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FB38A95" w14:textId="77777777" w:rsidR="00D06F69" w:rsidRDefault="00D06F69" w:rsidP="00D06F69">
      <w:pPr>
        <w:pStyle w:val="rubrikser"/>
        <w:rPr>
          <w:rFonts w:ascii="Tahoma" w:hAnsi="Tahoma" w:cs="Tahoma"/>
          <w:b/>
          <w:bCs/>
          <w:color w:val="C61630"/>
          <w:sz w:val="18"/>
          <w:szCs w:val="18"/>
        </w:rPr>
      </w:pPr>
      <w:proofErr w:type="spellStart"/>
      <w:r>
        <w:rPr>
          <w:rFonts w:ascii="Tahoma" w:hAnsi="Tahoma" w:cs="Tahoma"/>
          <w:b/>
          <w:bCs/>
          <w:color w:val="C61630"/>
          <w:sz w:val="18"/>
          <w:szCs w:val="18"/>
        </w:rPr>
        <w:t>Экологиялық</w:t>
      </w:r>
      <w:proofErr w:type="spellEnd"/>
      <w:r>
        <w:rPr>
          <w:rFonts w:ascii="Tahoma" w:hAnsi="Tahoma" w:cs="Tahoma"/>
          <w:b/>
          <w:bCs/>
          <w:color w:val="C61630"/>
          <w:sz w:val="18"/>
          <w:szCs w:val="18"/>
        </w:rPr>
        <w:t xml:space="preserve"> бюллетень</w:t>
      </w:r>
    </w:p>
    <w:p w14:paraId="55D87774" w14:textId="5174571D" w:rsidR="00D06F69" w:rsidRDefault="00D06F69" w:rsidP="00D06F69">
      <w:pPr>
        <w:pStyle w:val="rubrika"/>
        <w:rPr>
          <w:rFonts w:ascii="Arial" w:hAnsi="Arial" w:cs="Arial"/>
          <w:b/>
          <w:bCs/>
          <w:caps/>
          <w:color w:val="235B9E"/>
          <w:sz w:val="18"/>
          <w:szCs w:val="18"/>
        </w:rPr>
      </w:pPr>
      <w:r>
        <w:rPr>
          <w:rFonts w:ascii="Arial" w:hAnsi="Arial" w:cs="Arial"/>
          <w:b/>
          <w:bCs/>
          <w:caps/>
          <w:color w:val="235B9E"/>
          <w:sz w:val="18"/>
          <w:szCs w:val="18"/>
        </w:rPr>
        <w:t>202</w:t>
      </w:r>
      <w:r w:rsidR="00777E2F" w:rsidRPr="00777E2F">
        <w:rPr>
          <w:rFonts w:ascii="Arial" w:hAnsi="Arial" w:cs="Arial"/>
          <w:b/>
          <w:bCs/>
          <w:caps/>
          <w:color w:val="235B9E"/>
          <w:sz w:val="18"/>
          <w:szCs w:val="18"/>
        </w:rPr>
        <w:t>6</w:t>
      </w:r>
      <w:r>
        <w:rPr>
          <w:rFonts w:ascii="Arial" w:hAnsi="Arial" w:cs="Arial"/>
          <w:b/>
          <w:bCs/>
          <w:caps/>
          <w:color w:val="235B9E"/>
          <w:sz w:val="18"/>
          <w:szCs w:val="18"/>
        </w:rPr>
        <w:t xml:space="preserve"> ЖЫЛҒ</w:t>
      </w:r>
      <w:proofErr w:type="gramStart"/>
      <w:r>
        <w:rPr>
          <w:rFonts w:ascii="Arial" w:hAnsi="Arial" w:cs="Arial"/>
          <w:b/>
          <w:bCs/>
          <w:caps/>
          <w:color w:val="235B9E"/>
          <w:sz w:val="18"/>
          <w:szCs w:val="18"/>
        </w:rPr>
        <w:t>Ы</w:t>
      </w:r>
      <w:proofErr w:type="gramEnd"/>
      <w:r>
        <w:rPr>
          <w:rFonts w:ascii="Arial" w:hAnsi="Arial" w:cs="Arial"/>
          <w:b/>
          <w:bCs/>
          <w:caps/>
          <w:color w:val="235B9E"/>
          <w:sz w:val="18"/>
          <w:szCs w:val="18"/>
        </w:rPr>
        <w:t xml:space="preserve"> </w:t>
      </w:r>
      <w:r w:rsidR="00D16CB3">
        <w:rPr>
          <w:rFonts w:ascii="Arial" w:hAnsi="Arial" w:cs="Arial"/>
          <w:b/>
          <w:bCs/>
          <w:caps/>
          <w:color w:val="235B9E"/>
          <w:sz w:val="18"/>
          <w:szCs w:val="18"/>
          <w:lang w:val="en-US"/>
        </w:rPr>
        <w:t>2</w:t>
      </w:r>
      <w:r>
        <w:rPr>
          <w:rFonts w:ascii="Arial" w:hAnsi="Arial" w:cs="Arial"/>
          <w:b/>
          <w:bCs/>
          <w:caps/>
          <w:color w:val="235B9E"/>
          <w:sz w:val="18"/>
          <w:szCs w:val="18"/>
        </w:rPr>
        <w:t>-ТОҚСАНДА «ҮМЗ» АҚ ОРНАЛАСҚАН АУДАНДА АТМОСФЕРА АУАСЫНЫҢ ЛАСТАНУЫ ТУРАЛЫ ДЕРЕКТЕР</w:t>
      </w:r>
    </w:p>
    <w:tbl>
      <w:tblPr>
        <w:tblW w:w="4850" w:type="pct"/>
        <w:jc w:val="center"/>
        <w:tblLayout w:type="fixed"/>
        <w:tblCellMar>
          <w:top w:w="30" w:type="dxa"/>
          <w:left w:w="30" w:type="dxa"/>
          <w:bottom w:w="30" w:type="dxa"/>
          <w:right w:w="30" w:type="dxa"/>
        </w:tblCellMar>
        <w:tblLook w:val="04A0" w:firstRow="1" w:lastRow="0" w:firstColumn="1" w:lastColumn="0" w:noHBand="0" w:noVBand="1"/>
      </w:tblPr>
      <w:tblGrid>
        <w:gridCol w:w="2090"/>
        <w:gridCol w:w="898"/>
        <w:gridCol w:w="1102"/>
        <w:gridCol w:w="742"/>
        <w:gridCol w:w="1619"/>
        <w:gridCol w:w="472"/>
        <w:gridCol w:w="1349"/>
        <w:gridCol w:w="653"/>
        <w:gridCol w:w="1114"/>
      </w:tblGrid>
      <w:tr w:rsidR="00D06F69" w14:paraId="31EE7A3C" w14:textId="77777777" w:rsidTr="006B7875">
        <w:trPr>
          <w:trHeight w:val="517"/>
          <w:jc w:val="center"/>
        </w:trPr>
        <w:tc>
          <w:tcPr>
            <w:tcW w:w="2090" w:type="dxa"/>
            <w:vMerge w:val="restart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235B9E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6C6B8AC2" w14:textId="77777777" w:rsidR="00D06F69" w:rsidRDefault="00D06F69">
            <w:pPr>
              <w:jc w:val="center"/>
              <w:rPr>
                <w:rFonts w:ascii="Arial" w:hAnsi="Arial" w:cs="Arial"/>
                <w:b/>
                <w:bCs/>
                <w:color w:val="FFFFFF"/>
                <w:sz w:val="18"/>
                <w:szCs w:val="18"/>
              </w:rPr>
            </w:pPr>
            <w:proofErr w:type="spellStart"/>
            <w:r>
              <w:rPr>
                <w:rFonts w:ascii="Arial" w:hAnsi="Arial" w:cs="Arial"/>
                <w:b/>
                <w:bCs/>
                <w:color w:val="FFFFFF"/>
                <w:sz w:val="18"/>
                <w:szCs w:val="18"/>
              </w:rPr>
              <w:t>Бақылау</w:t>
            </w:r>
            <w:proofErr w:type="spellEnd"/>
            <w:r>
              <w:rPr>
                <w:rFonts w:ascii="Arial" w:hAnsi="Arial" w:cs="Arial"/>
                <w:b/>
                <w:bCs/>
                <w:color w:val="FFFFFF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  <w:bCs/>
                <w:color w:val="FFFFFF"/>
                <w:sz w:val="18"/>
                <w:szCs w:val="18"/>
              </w:rPr>
              <w:t>аймағы</w:t>
            </w:r>
            <w:proofErr w:type="spellEnd"/>
          </w:p>
        </w:tc>
        <w:tc>
          <w:tcPr>
            <w:tcW w:w="7949" w:type="dxa"/>
            <w:gridSpan w:val="8"/>
            <w:vMerge w:val="restart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235B9E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74B72AB6" w14:textId="77777777" w:rsidR="00D06F69" w:rsidRDefault="00D06F69">
            <w:pPr>
              <w:pStyle w:val="a3"/>
              <w:jc w:val="center"/>
              <w:rPr>
                <w:rFonts w:ascii="Arial" w:hAnsi="Arial" w:cs="Arial"/>
                <w:b/>
                <w:bCs/>
                <w:color w:val="FFFFFF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b/>
                <w:bCs/>
                <w:color w:val="FFFFFF"/>
                <w:sz w:val="20"/>
                <w:szCs w:val="20"/>
              </w:rPr>
              <w:t>Атмосфераның</w:t>
            </w:r>
            <w:proofErr w:type="spellEnd"/>
            <w:r>
              <w:rPr>
                <w:rFonts w:ascii="Arial" w:hAnsi="Arial" w:cs="Arial"/>
                <w:b/>
                <w:bCs/>
                <w:color w:val="FFFFFF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  <w:bCs/>
                <w:color w:val="FFFFFF"/>
                <w:sz w:val="20"/>
                <w:szCs w:val="20"/>
              </w:rPr>
              <w:t>жерге</w:t>
            </w:r>
            <w:proofErr w:type="spellEnd"/>
            <w:r>
              <w:rPr>
                <w:rFonts w:ascii="Arial" w:hAnsi="Arial" w:cs="Arial"/>
                <w:b/>
                <w:bCs/>
                <w:color w:val="FFFFFF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  <w:bCs/>
                <w:color w:val="FFFFFF"/>
                <w:sz w:val="20"/>
                <w:szCs w:val="20"/>
              </w:rPr>
              <w:t>жақын</w:t>
            </w:r>
            <w:proofErr w:type="spellEnd"/>
            <w:r>
              <w:rPr>
                <w:rFonts w:ascii="Arial" w:hAnsi="Arial" w:cs="Arial"/>
                <w:b/>
                <w:bCs/>
                <w:color w:val="FFFFFF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  <w:bCs/>
                <w:color w:val="FFFFFF"/>
                <w:sz w:val="20"/>
                <w:szCs w:val="20"/>
              </w:rPr>
              <w:t>қабатындағы</w:t>
            </w:r>
            <w:proofErr w:type="spellEnd"/>
            <w:r>
              <w:rPr>
                <w:rFonts w:ascii="Arial" w:hAnsi="Arial" w:cs="Arial"/>
                <w:b/>
                <w:bCs/>
                <w:color w:val="FFFFFF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  <w:bCs/>
                <w:color w:val="FFFFFF"/>
                <w:sz w:val="20"/>
                <w:szCs w:val="20"/>
              </w:rPr>
              <w:t>ластаушы</w:t>
            </w:r>
            <w:proofErr w:type="spellEnd"/>
            <w:r>
              <w:rPr>
                <w:rFonts w:ascii="Arial" w:hAnsi="Arial" w:cs="Arial"/>
                <w:b/>
                <w:bCs/>
                <w:color w:val="FFFFFF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  <w:bCs/>
                <w:color w:val="FFFFFF"/>
                <w:sz w:val="20"/>
                <w:szCs w:val="20"/>
              </w:rPr>
              <w:t>заттардың</w:t>
            </w:r>
            <w:proofErr w:type="spellEnd"/>
            <w:r>
              <w:rPr>
                <w:rFonts w:ascii="Arial" w:hAnsi="Arial" w:cs="Arial"/>
                <w:b/>
                <w:bCs/>
                <w:color w:val="FFFFFF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  <w:bCs/>
                <w:color w:val="FFFFFF"/>
                <w:sz w:val="20"/>
                <w:szCs w:val="20"/>
              </w:rPr>
              <w:t>орташа</w:t>
            </w:r>
            <w:proofErr w:type="spellEnd"/>
            <w:r>
              <w:rPr>
                <w:rFonts w:ascii="Arial" w:hAnsi="Arial" w:cs="Arial"/>
                <w:b/>
                <w:bCs/>
                <w:color w:val="FFFFFF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  <w:bCs/>
                <w:color w:val="FFFFFF"/>
                <w:sz w:val="20"/>
                <w:szCs w:val="20"/>
              </w:rPr>
              <w:t>тоқсандық</w:t>
            </w:r>
            <w:proofErr w:type="spellEnd"/>
            <w:r>
              <w:rPr>
                <w:rFonts w:ascii="Arial" w:hAnsi="Arial" w:cs="Arial"/>
                <w:b/>
                <w:bCs/>
                <w:color w:val="FFFFFF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  <w:bCs/>
                <w:color w:val="FFFFFF"/>
                <w:sz w:val="20"/>
                <w:szCs w:val="20"/>
              </w:rPr>
              <w:t>мөлшері</w:t>
            </w:r>
            <w:proofErr w:type="spellEnd"/>
          </w:p>
        </w:tc>
      </w:tr>
      <w:tr w:rsidR="00D06F69" w14:paraId="602778F8" w14:textId="77777777" w:rsidTr="00777E2F">
        <w:trPr>
          <w:trHeight w:val="207"/>
          <w:jc w:val="center"/>
        </w:trPr>
        <w:tc>
          <w:tcPr>
            <w:tcW w:w="2090" w:type="dxa"/>
            <w:vMerge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vAlign w:val="center"/>
            <w:hideMark/>
          </w:tcPr>
          <w:p w14:paraId="24D41BDA" w14:textId="77777777" w:rsidR="00D06F69" w:rsidRDefault="00D06F69">
            <w:pPr>
              <w:rPr>
                <w:rFonts w:ascii="Arial" w:hAnsi="Arial" w:cs="Arial"/>
                <w:b/>
                <w:bCs/>
                <w:color w:val="FFFFFF"/>
                <w:sz w:val="18"/>
                <w:szCs w:val="18"/>
              </w:rPr>
            </w:pPr>
          </w:p>
        </w:tc>
        <w:tc>
          <w:tcPr>
            <w:tcW w:w="7949" w:type="dxa"/>
            <w:gridSpan w:val="8"/>
            <w:vMerge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vAlign w:val="center"/>
            <w:hideMark/>
          </w:tcPr>
          <w:p w14:paraId="783D3BAE" w14:textId="77777777" w:rsidR="00D06F69" w:rsidRDefault="00D06F69">
            <w:pPr>
              <w:rPr>
                <w:rFonts w:ascii="Arial" w:hAnsi="Arial" w:cs="Arial"/>
                <w:b/>
                <w:bCs/>
                <w:color w:val="FFFFFF"/>
                <w:sz w:val="20"/>
                <w:szCs w:val="20"/>
              </w:rPr>
            </w:pPr>
          </w:p>
        </w:tc>
      </w:tr>
      <w:tr w:rsidR="00D06F69" w14:paraId="16E6940B" w14:textId="77777777" w:rsidTr="006B7875">
        <w:trPr>
          <w:jc w:val="center"/>
        </w:trPr>
        <w:tc>
          <w:tcPr>
            <w:tcW w:w="2090" w:type="dxa"/>
            <w:vMerge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vAlign w:val="center"/>
            <w:hideMark/>
          </w:tcPr>
          <w:p w14:paraId="6558BE8C" w14:textId="77777777" w:rsidR="00D06F69" w:rsidRDefault="00D06F69">
            <w:pPr>
              <w:rPr>
                <w:rFonts w:ascii="Arial" w:hAnsi="Arial" w:cs="Arial"/>
                <w:b/>
                <w:bCs/>
                <w:color w:val="FFFFFF"/>
                <w:sz w:val="18"/>
                <w:szCs w:val="18"/>
              </w:rPr>
            </w:pPr>
          </w:p>
        </w:tc>
        <w:tc>
          <w:tcPr>
            <w:tcW w:w="2000" w:type="dxa"/>
            <w:gridSpan w:val="2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235B9E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1892F5C0" w14:textId="77777777" w:rsidR="00D06F69" w:rsidRDefault="00D06F69">
            <w:pPr>
              <w:pStyle w:val="a3"/>
              <w:jc w:val="center"/>
              <w:rPr>
                <w:rFonts w:ascii="Arial" w:hAnsi="Arial" w:cs="Arial"/>
                <w:b/>
                <w:bCs/>
                <w:color w:val="FFFFFF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FFFFFF"/>
                <w:sz w:val="20"/>
                <w:szCs w:val="20"/>
              </w:rPr>
              <w:t>Бериллий (</w:t>
            </w:r>
            <w:proofErr w:type="spellStart"/>
            <w:r>
              <w:rPr>
                <w:rFonts w:ascii="Arial" w:hAnsi="Arial" w:cs="Arial"/>
                <w:b/>
                <w:bCs/>
                <w:color w:val="FFFFFF"/>
                <w:sz w:val="20"/>
                <w:szCs w:val="20"/>
              </w:rPr>
              <w:t>Ве</w:t>
            </w:r>
            <w:proofErr w:type="spellEnd"/>
            <w:r>
              <w:rPr>
                <w:rFonts w:ascii="Arial" w:hAnsi="Arial" w:cs="Arial"/>
                <w:b/>
                <w:bCs/>
                <w:color w:val="FFFFFF"/>
                <w:sz w:val="20"/>
                <w:szCs w:val="20"/>
              </w:rPr>
              <w:t>)</w:t>
            </w:r>
          </w:p>
        </w:tc>
        <w:tc>
          <w:tcPr>
            <w:tcW w:w="2361" w:type="dxa"/>
            <w:gridSpan w:val="2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235B9E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58EA8803" w14:textId="77777777" w:rsidR="00D06F69" w:rsidRDefault="00D06F69">
            <w:pPr>
              <w:pStyle w:val="a3"/>
              <w:jc w:val="center"/>
              <w:rPr>
                <w:rFonts w:ascii="Arial" w:hAnsi="Arial" w:cs="Arial"/>
                <w:b/>
                <w:bCs/>
                <w:color w:val="FFFFFF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FFFFFF"/>
                <w:sz w:val="20"/>
                <w:szCs w:val="20"/>
              </w:rPr>
              <w:t>Альфа-</w:t>
            </w:r>
            <w:proofErr w:type="spellStart"/>
            <w:r>
              <w:rPr>
                <w:rFonts w:ascii="Arial" w:hAnsi="Arial" w:cs="Arial"/>
                <w:b/>
                <w:bCs/>
                <w:color w:val="FFFFFF"/>
                <w:sz w:val="20"/>
                <w:szCs w:val="20"/>
              </w:rPr>
              <w:t>белсенді</w:t>
            </w:r>
            <w:proofErr w:type="spellEnd"/>
            <w:r>
              <w:rPr>
                <w:rFonts w:ascii="Arial" w:hAnsi="Arial" w:cs="Arial"/>
                <w:b/>
                <w:bCs/>
                <w:color w:val="FFFFFF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  <w:bCs/>
                <w:color w:val="FFFFFF"/>
                <w:sz w:val="20"/>
                <w:szCs w:val="20"/>
              </w:rPr>
              <w:t>аэрозольдердің</w:t>
            </w:r>
            <w:proofErr w:type="spellEnd"/>
            <w:r>
              <w:rPr>
                <w:rFonts w:ascii="Arial" w:hAnsi="Arial" w:cs="Arial"/>
                <w:b/>
                <w:bCs/>
                <w:color w:val="FFFFFF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  <w:bCs/>
                <w:color w:val="FFFFFF"/>
                <w:sz w:val="20"/>
                <w:szCs w:val="20"/>
              </w:rPr>
              <w:t>көлемді</w:t>
            </w:r>
            <w:proofErr w:type="spellEnd"/>
            <w:r>
              <w:rPr>
                <w:rFonts w:ascii="Arial" w:hAnsi="Arial" w:cs="Arial"/>
                <w:b/>
                <w:bCs/>
                <w:color w:val="FFFFFF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  <w:bCs/>
                <w:color w:val="FFFFFF"/>
                <w:sz w:val="20"/>
                <w:szCs w:val="20"/>
              </w:rPr>
              <w:t>белсенділігі</w:t>
            </w:r>
            <w:proofErr w:type="spellEnd"/>
            <w:r>
              <w:rPr>
                <w:rFonts w:ascii="Arial" w:hAnsi="Arial" w:cs="Arial"/>
                <w:b/>
                <w:bCs/>
                <w:color w:val="FFFFFF"/>
                <w:sz w:val="20"/>
                <w:szCs w:val="20"/>
              </w:rPr>
              <w:t xml:space="preserve"> (АКБ)</w:t>
            </w:r>
          </w:p>
        </w:tc>
        <w:tc>
          <w:tcPr>
            <w:tcW w:w="1821" w:type="dxa"/>
            <w:gridSpan w:val="2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235B9E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3870BCF2" w14:textId="77777777" w:rsidR="00D06F69" w:rsidRDefault="00D06F69">
            <w:pPr>
              <w:pStyle w:val="a3"/>
              <w:jc w:val="center"/>
              <w:rPr>
                <w:rFonts w:ascii="Arial" w:hAnsi="Arial" w:cs="Arial"/>
                <w:b/>
                <w:bCs/>
                <w:color w:val="FFFFFF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b/>
                <w:bCs/>
                <w:color w:val="FFFFFF"/>
                <w:sz w:val="20"/>
                <w:szCs w:val="20"/>
              </w:rPr>
              <w:t>Фторлы</w:t>
            </w:r>
            <w:proofErr w:type="spellEnd"/>
            <w:r>
              <w:rPr>
                <w:rFonts w:ascii="Arial" w:hAnsi="Arial" w:cs="Arial"/>
                <w:b/>
                <w:bCs/>
                <w:color w:val="FFFFFF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  <w:bCs/>
                <w:color w:val="FFFFFF"/>
                <w:sz w:val="20"/>
                <w:szCs w:val="20"/>
              </w:rPr>
              <w:t>сутек</w:t>
            </w:r>
            <w:proofErr w:type="spellEnd"/>
            <w:r>
              <w:rPr>
                <w:rFonts w:ascii="Arial" w:hAnsi="Arial" w:cs="Arial"/>
                <w:b/>
                <w:bCs/>
                <w:color w:val="FFFFFF"/>
                <w:sz w:val="20"/>
                <w:szCs w:val="20"/>
              </w:rPr>
              <w:t xml:space="preserve"> (HF)</w:t>
            </w:r>
          </w:p>
        </w:tc>
        <w:tc>
          <w:tcPr>
            <w:tcW w:w="1767" w:type="dxa"/>
            <w:gridSpan w:val="2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235B9E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580D724B" w14:textId="77777777" w:rsidR="00D06F69" w:rsidRDefault="00D06F69">
            <w:pPr>
              <w:pStyle w:val="a3"/>
              <w:jc w:val="center"/>
              <w:rPr>
                <w:rFonts w:ascii="Arial" w:hAnsi="Arial" w:cs="Arial"/>
                <w:b/>
                <w:bCs/>
                <w:color w:val="FFFFFF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FFFFFF"/>
                <w:sz w:val="20"/>
                <w:szCs w:val="20"/>
              </w:rPr>
              <w:t xml:space="preserve">Азот </w:t>
            </w:r>
            <w:proofErr w:type="spellStart"/>
            <w:r>
              <w:rPr>
                <w:rFonts w:ascii="Arial" w:hAnsi="Arial" w:cs="Arial"/>
                <w:b/>
                <w:bCs/>
                <w:color w:val="FFFFFF"/>
                <w:sz w:val="20"/>
                <w:szCs w:val="20"/>
              </w:rPr>
              <w:t>диоксиді</w:t>
            </w:r>
            <w:proofErr w:type="spellEnd"/>
            <w:r>
              <w:rPr>
                <w:rFonts w:ascii="Arial" w:hAnsi="Arial" w:cs="Arial"/>
                <w:b/>
                <w:bCs/>
                <w:color w:val="FFFFFF"/>
                <w:sz w:val="20"/>
                <w:szCs w:val="20"/>
              </w:rPr>
              <w:t xml:space="preserve"> (NO2)</w:t>
            </w:r>
          </w:p>
        </w:tc>
      </w:tr>
      <w:tr w:rsidR="00D16CB3" w14:paraId="18CB7F4F" w14:textId="77777777" w:rsidTr="006B7875">
        <w:trPr>
          <w:jc w:val="center"/>
        </w:trPr>
        <w:tc>
          <w:tcPr>
            <w:tcW w:w="2090" w:type="dxa"/>
            <w:tcBorders>
              <w:top w:val="single" w:sz="6" w:space="0" w:color="C61630"/>
              <w:left w:val="single" w:sz="6" w:space="0" w:color="C61630"/>
              <w:bottom w:val="single" w:sz="6" w:space="0" w:color="C61630"/>
              <w:right w:val="single" w:sz="6" w:space="0" w:color="C6163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26CA39F2" w14:textId="77777777" w:rsidR="00D16CB3" w:rsidRDefault="00D16CB3">
            <w:pPr>
              <w:rPr>
                <w:color w:val="333333"/>
                <w:sz w:val="18"/>
                <w:szCs w:val="18"/>
              </w:rPr>
            </w:pPr>
            <w:r>
              <w:rPr>
                <w:color w:val="333333"/>
                <w:sz w:val="18"/>
                <w:szCs w:val="18"/>
              </w:rPr>
              <w:t xml:space="preserve">«ҮМЗ» АҚ </w:t>
            </w:r>
            <w:proofErr w:type="spellStart"/>
            <w:r>
              <w:rPr>
                <w:color w:val="333333"/>
                <w:sz w:val="18"/>
                <w:szCs w:val="18"/>
              </w:rPr>
              <w:t>санитарлық-қорғалған</w:t>
            </w:r>
            <w:proofErr w:type="spellEnd"/>
            <w:r>
              <w:rPr>
                <w:color w:val="333333"/>
                <w:sz w:val="18"/>
                <w:szCs w:val="18"/>
              </w:rPr>
              <w:t xml:space="preserve"> </w:t>
            </w:r>
            <w:proofErr w:type="spellStart"/>
            <w:r>
              <w:rPr>
                <w:color w:val="333333"/>
                <w:sz w:val="18"/>
                <w:szCs w:val="18"/>
              </w:rPr>
              <w:t>аймағында</w:t>
            </w:r>
            <w:proofErr w:type="spellEnd"/>
          </w:p>
        </w:tc>
        <w:tc>
          <w:tcPr>
            <w:tcW w:w="898" w:type="dxa"/>
            <w:tcBorders>
              <w:top w:val="single" w:sz="6" w:space="0" w:color="C61630"/>
              <w:left w:val="single" w:sz="6" w:space="0" w:color="C61630"/>
              <w:bottom w:val="single" w:sz="6" w:space="0" w:color="C61630"/>
              <w:right w:val="single" w:sz="6" w:space="0" w:color="C6163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371DCB7C" w14:textId="2C5BB1A0" w:rsidR="00D16CB3" w:rsidRPr="00B60555" w:rsidRDefault="00D16CB3" w:rsidP="00F60722">
            <w:pPr>
              <w:jc w:val="center"/>
              <w:rPr>
                <w:color w:val="333333"/>
                <w:sz w:val="18"/>
                <w:szCs w:val="18"/>
                <w:highlight w:val="yellow"/>
              </w:rPr>
            </w:pPr>
            <w:r w:rsidRPr="00522D8E">
              <w:rPr>
                <w:bCs/>
                <w:caps/>
                <w:sz w:val="18"/>
                <w:szCs w:val="18"/>
              </w:rPr>
              <w:t>0,0092</w:t>
            </w:r>
          </w:p>
        </w:tc>
        <w:tc>
          <w:tcPr>
            <w:tcW w:w="1102" w:type="dxa"/>
            <w:tcBorders>
              <w:top w:val="single" w:sz="6" w:space="0" w:color="C61630"/>
              <w:left w:val="single" w:sz="6" w:space="0" w:color="C61630"/>
              <w:bottom w:val="single" w:sz="6" w:space="0" w:color="C61630"/>
              <w:right w:val="single" w:sz="6" w:space="0" w:color="C6163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0D143455" w14:textId="77777777" w:rsidR="00D16CB3" w:rsidRDefault="00D16CB3">
            <w:pPr>
              <w:rPr>
                <w:color w:val="333333"/>
                <w:sz w:val="18"/>
                <w:szCs w:val="18"/>
              </w:rPr>
            </w:pPr>
            <w:r>
              <w:rPr>
                <w:color w:val="333333"/>
                <w:sz w:val="18"/>
                <w:szCs w:val="18"/>
              </w:rPr>
              <w:t>ШРК-дан %</w:t>
            </w:r>
          </w:p>
        </w:tc>
        <w:tc>
          <w:tcPr>
            <w:tcW w:w="742" w:type="dxa"/>
            <w:tcBorders>
              <w:top w:val="single" w:sz="6" w:space="0" w:color="C61630"/>
              <w:left w:val="single" w:sz="6" w:space="0" w:color="C61630"/>
              <w:bottom w:val="single" w:sz="6" w:space="0" w:color="C61630"/>
              <w:right w:val="single" w:sz="6" w:space="0" w:color="C6163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5B286403" w14:textId="27E68B09" w:rsidR="00D16CB3" w:rsidRPr="00B60555" w:rsidRDefault="00D16CB3" w:rsidP="00F60722">
            <w:pPr>
              <w:jc w:val="center"/>
              <w:rPr>
                <w:color w:val="333333"/>
                <w:sz w:val="18"/>
                <w:szCs w:val="18"/>
                <w:highlight w:val="yellow"/>
              </w:rPr>
            </w:pPr>
            <w:r w:rsidRPr="00991034">
              <w:rPr>
                <w:bCs/>
                <w:caps/>
                <w:sz w:val="18"/>
                <w:szCs w:val="18"/>
              </w:rPr>
              <w:t>6</w:t>
            </w:r>
            <w:r>
              <w:rPr>
                <w:bCs/>
                <w:caps/>
                <w:sz w:val="18"/>
                <w:szCs w:val="18"/>
              </w:rPr>
              <w:t>0</w:t>
            </w:r>
            <w:r w:rsidRPr="00991034">
              <w:rPr>
                <w:bCs/>
                <w:caps/>
                <w:sz w:val="18"/>
                <w:szCs w:val="18"/>
              </w:rPr>
              <w:t>,6</w:t>
            </w:r>
          </w:p>
        </w:tc>
        <w:tc>
          <w:tcPr>
            <w:tcW w:w="1619" w:type="dxa"/>
            <w:tcBorders>
              <w:top w:val="single" w:sz="6" w:space="0" w:color="C61630"/>
              <w:left w:val="single" w:sz="6" w:space="0" w:color="C61630"/>
              <w:bottom w:val="single" w:sz="6" w:space="0" w:color="C61630"/>
              <w:right w:val="single" w:sz="6" w:space="0" w:color="C6163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3791BDB4" w14:textId="77777777" w:rsidR="00D16CB3" w:rsidRDefault="00D16CB3">
            <w:pPr>
              <w:rPr>
                <w:color w:val="333333"/>
                <w:sz w:val="18"/>
                <w:szCs w:val="18"/>
              </w:rPr>
            </w:pPr>
            <w:r>
              <w:rPr>
                <w:color w:val="333333"/>
                <w:sz w:val="18"/>
                <w:szCs w:val="18"/>
              </w:rPr>
              <w:t>РКБ-дан %</w:t>
            </w:r>
          </w:p>
        </w:tc>
        <w:tc>
          <w:tcPr>
            <w:tcW w:w="472" w:type="dxa"/>
            <w:tcBorders>
              <w:top w:val="single" w:sz="6" w:space="0" w:color="C61630"/>
              <w:left w:val="single" w:sz="6" w:space="0" w:color="C61630"/>
              <w:bottom w:val="single" w:sz="6" w:space="0" w:color="C61630"/>
              <w:right w:val="single" w:sz="6" w:space="0" w:color="C6163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6D276A78" w14:textId="3744086A" w:rsidR="00D16CB3" w:rsidRPr="00873E0B" w:rsidRDefault="00D16CB3" w:rsidP="00873E0B">
            <w:pPr>
              <w:jc w:val="center"/>
              <w:rPr>
                <w:color w:val="333333"/>
                <w:sz w:val="18"/>
                <w:szCs w:val="18"/>
                <w:highlight w:val="yellow"/>
                <w:lang w:val="en-US"/>
              </w:rPr>
            </w:pPr>
            <w:r w:rsidRPr="00901CE5">
              <w:rPr>
                <w:bCs/>
                <w:caps/>
                <w:sz w:val="18"/>
                <w:szCs w:val="18"/>
              </w:rPr>
              <w:t>15</w:t>
            </w:r>
          </w:p>
        </w:tc>
        <w:tc>
          <w:tcPr>
            <w:tcW w:w="1349" w:type="dxa"/>
            <w:tcBorders>
              <w:top w:val="single" w:sz="6" w:space="0" w:color="C61630"/>
              <w:left w:val="single" w:sz="6" w:space="0" w:color="C61630"/>
              <w:bottom w:val="single" w:sz="6" w:space="0" w:color="C61630"/>
              <w:right w:val="single" w:sz="6" w:space="0" w:color="C6163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1C2C73C2" w14:textId="77777777" w:rsidR="00D16CB3" w:rsidRDefault="00D16CB3">
            <w:pPr>
              <w:rPr>
                <w:color w:val="333333"/>
                <w:sz w:val="18"/>
                <w:szCs w:val="18"/>
              </w:rPr>
            </w:pPr>
            <w:r>
              <w:rPr>
                <w:color w:val="333333"/>
                <w:sz w:val="18"/>
                <w:szCs w:val="18"/>
              </w:rPr>
              <w:t>ШРК-дан %</w:t>
            </w:r>
          </w:p>
        </w:tc>
        <w:tc>
          <w:tcPr>
            <w:tcW w:w="653" w:type="dxa"/>
            <w:tcBorders>
              <w:top w:val="single" w:sz="6" w:space="0" w:color="C61630"/>
              <w:left w:val="single" w:sz="6" w:space="0" w:color="C61630"/>
              <w:bottom w:val="single" w:sz="6" w:space="0" w:color="C61630"/>
              <w:right w:val="single" w:sz="6" w:space="0" w:color="C6163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70619E2F" w14:textId="4D20DAE4" w:rsidR="00D16CB3" w:rsidRPr="00B60555" w:rsidRDefault="00D16CB3" w:rsidP="00F60722">
            <w:pPr>
              <w:jc w:val="center"/>
              <w:rPr>
                <w:color w:val="333333"/>
                <w:sz w:val="18"/>
                <w:szCs w:val="18"/>
                <w:highlight w:val="yellow"/>
              </w:rPr>
            </w:pPr>
            <w:r w:rsidRPr="00522D8E">
              <w:rPr>
                <w:bCs/>
                <w:caps/>
                <w:sz w:val="18"/>
                <w:szCs w:val="18"/>
              </w:rPr>
              <w:t>38,5</w:t>
            </w:r>
          </w:p>
        </w:tc>
        <w:tc>
          <w:tcPr>
            <w:tcW w:w="1114" w:type="dxa"/>
            <w:tcBorders>
              <w:top w:val="single" w:sz="6" w:space="0" w:color="C61630"/>
              <w:left w:val="single" w:sz="6" w:space="0" w:color="C61630"/>
              <w:bottom w:val="single" w:sz="6" w:space="0" w:color="C61630"/>
              <w:right w:val="single" w:sz="6" w:space="0" w:color="C6163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6BFE6091" w14:textId="77777777" w:rsidR="00D16CB3" w:rsidRDefault="00D16CB3">
            <w:pPr>
              <w:rPr>
                <w:color w:val="333333"/>
                <w:sz w:val="18"/>
                <w:szCs w:val="18"/>
              </w:rPr>
            </w:pPr>
            <w:r>
              <w:rPr>
                <w:color w:val="333333"/>
                <w:sz w:val="18"/>
                <w:szCs w:val="18"/>
              </w:rPr>
              <w:t>ШРК-дан %</w:t>
            </w:r>
          </w:p>
        </w:tc>
      </w:tr>
      <w:tr w:rsidR="00D16CB3" w14:paraId="62CD3E56" w14:textId="77777777" w:rsidTr="006B7875">
        <w:trPr>
          <w:jc w:val="center"/>
        </w:trPr>
        <w:tc>
          <w:tcPr>
            <w:tcW w:w="2090" w:type="dxa"/>
            <w:tcBorders>
              <w:top w:val="single" w:sz="6" w:space="0" w:color="C61630"/>
              <w:left w:val="single" w:sz="6" w:space="0" w:color="C61630"/>
              <w:bottom w:val="single" w:sz="6" w:space="0" w:color="C61630"/>
              <w:right w:val="single" w:sz="6" w:space="0" w:color="C6163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51DFAB14" w14:textId="77777777" w:rsidR="00D16CB3" w:rsidRDefault="00D16CB3">
            <w:pPr>
              <w:rPr>
                <w:color w:val="333333"/>
                <w:sz w:val="18"/>
                <w:szCs w:val="18"/>
              </w:rPr>
            </w:pPr>
            <w:proofErr w:type="spellStart"/>
            <w:r>
              <w:rPr>
                <w:color w:val="333333"/>
                <w:sz w:val="18"/>
                <w:szCs w:val="18"/>
              </w:rPr>
              <w:t>тұ</w:t>
            </w:r>
            <w:proofErr w:type="gramStart"/>
            <w:r>
              <w:rPr>
                <w:color w:val="333333"/>
                <w:sz w:val="18"/>
                <w:szCs w:val="18"/>
              </w:rPr>
              <w:t>р</w:t>
            </w:r>
            <w:proofErr w:type="gramEnd"/>
            <w:r>
              <w:rPr>
                <w:color w:val="333333"/>
                <w:sz w:val="18"/>
                <w:szCs w:val="18"/>
              </w:rPr>
              <w:t>ғын</w:t>
            </w:r>
            <w:proofErr w:type="spellEnd"/>
            <w:r>
              <w:rPr>
                <w:color w:val="333333"/>
                <w:sz w:val="18"/>
                <w:szCs w:val="18"/>
              </w:rPr>
              <w:t xml:space="preserve"> </w:t>
            </w:r>
            <w:proofErr w:type="spellStart"/>
            <w:r>
              <w:rPr>
                <w:color w:val="333333"/>
                <w:sz w:val="18"/>
                <w:szCs w:val="18"/>
              </w:rPr>
              <w:t>аудан</w:t>
            </w:r>
            <w:proofErr w:type="spellEnd"/>
            <w:r>
              <w:rPr>
                <w:rStyle w:val="apple-converted-space"/>
                <w:color w:val="333333"/>
                <w:sz w:val="18"/>
                <w:szCs w:val="18"/>
              </w:rPr>
              <w:t> </w:t>
            </w:r>
            <w:r>
              <w:rPr>
                <w:color w:val="333333"/>
                <w:sz w:val="18"/>
                <w:szCs w:val="18"/>
              </w:rPr>
              <w:br/>
            </w:r>
            <w:proofErr w:type="spellStart"/>
            <w:r>
              <w:rPr>
                <w:color w:val="333333"/>
                <w:sz w:val="18"/>
                <w:szCs w:val="18"/>
              </w:rPr>
              <w:t>шекарасында</w:t>
            </w:r>
            <w:proofErr w:type="spellEnd"/>
          </w:p>
        </w:tc>
        <w:tc>
          <w:tcPr>
            <w:tcW w:w="898" w:type="dxa"/>
            <w:tcBorders>
              <w:top w:val="single" w:sz="6" w:space="0" w:color="C61630"/>
              <w:left w:val="single" w:sz="6" w:space="0" w:color="C61630"/>
              <w:bottom w:val="single" w:sz="6" w:space="0" w:color="C61630"/>
              <w:right w:val="single" w:sz="6" w:space="0" w:color="C6163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0CB2ECA5" w14:textId="00CF3517" w:rsidR="00D16CB3" w:rsidRPr="00B60555" w:rsidRDefault="00D16CB3" w:rsidP="00F60722">
            <w:pPr>
              <w:jc w:val="center"/>
              <w:rPr>
                <w:color w:val="333333"/>
                <w:sz w:val="18"/>
                <w:szCs w:val="18"/>
                <w:highlight w:val="yellow"/>
              </w:rPr>
            </w:pPr>
            <w:r w:rsidRPr="00522D8E">
              <w:rPr>
                <w:bCs/>
                <w:caps/>
                <w:sz w:val="18"/>
                <w:szCs w:val="18"/>
              </w:rPr>
              <w:t>0,0091</w:t>
            </w:r>
          </w:p>
        </w:tc>
        <w:tc>
          <w:tcPr>
            <w:tcW w:w="1102" w:type="dxa"/>
            <w:tcBorders>
              <w:top w:val="single" w:sz="6" w:space="0" w:color="C61630"/>
              <w:left w:val="single" w:sz="6" w:space="0" w:color="C61630"/>
              <w:bottom w:val="single" w:sz="6" w:space="0" w:color="C61630"/>
              <w:right w:val="single" w:sz="6" w:space="0" w:color="C6163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472D2944" w14:textId="77777777" w:rsidR="00D16CB3" w:rsidRDefault="00D16CB3">
            <w:pPr>
              <w:rPr>
                <w:color w:val="333333"/>
                <w:sz w:val="18"/>
                <w:szCs w:val="18"/>
              </w:rPr>
            </w:pPr>
            <w:r>
              <w:rPr>
                <w:color w:val="333333"/>
                <w:sz w:val="18"/>
                <w:szCs w:val="18"/>
              </w:rPr>
              <w:t>ШРК-дан %</w:t>
            </w:r>
          </w:p>
        </w:tc>
        <w:tc>
          <w:tcPr>
            <w:tcW w:w="742" w:type="dxa"/>
            <w:tcBorders>
              <w:top w:val="single" w:sz="6" w:space="0" w:color="C61630"/>
              <w:left w:val="single" w:sz="6" w:space="0" w:color="C61630"/>
              <w:bottom w:val="single" w:sz="6" w:space="0" w:color="C61630"/>
              <w:right w:val="single" w:sz="6" w:space="0" w:color="C6163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2A94FFCE" w14:textId="18329EEB" w:rsidR="00D16CB3" w:rsidRPr="00B60555" w:rsidRDefault="00D16CB3" w:rsidP="00CE5213">
            <w:pPr>
              <w:jc w:val="center"/>
              <w:rPr>
                <w:color w:val="333333"/>
                <w:sz w:val="18"/>
                <w:szCs w:val="18"/>
                <w:highlight w:val="yellow"/>
              </w:rPr>
            </w:pPr>
            <w:r w:rsidRPr="00991034">
              <w:rPr>
                <w:bCs/>
                <w:caps/>
                <w:sz w:val="18"/>
                <w:szCs w:val="18"/>
              </w:rPr>
              <w:t>6</w:t>
            </w:r>
            <w:r>
              <w:rPr>
                <w:bCs/>
                <w:caps/>
                <w:sz w:val="18"/>
                <w:szCs w:val="18"/>
              </w:rPr>
              <w:t>0</w:t>
            </w:r>
            <w:r w:rsidRPr="00991034">
              <w:rPr>
                <w:bCs/>
                <w:caps/>
                <w:sz w:val="18"/>
                <w:szCs w:val="18"/>
              </w:rPr>
              <w:t>,6</w:t>
            </w:r>
          </w:p>
        </w:tc>
        <w:tc>
          <w:tcPr>
            <w:tcW w:w="1619" w:type="dxa"/>
            <w:tcBorders>
              <w:top w:val="single" w:sz="6" w:space="0" w:color="C61630"/>
              <w:left w:val="single" w:sz="6" w:space="0" w:color="C61630"/>
              <w:bottom w:val="single" w:sz="6" w:space="0" w:color="C61630"/>
              <w:right w:val="single" w:sz="6" w:space="0" w:color="C6163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31263D1B" w14:textId="77777777" w:rsidR="00D16CB3" w:rsidRDefault="00D16CB3">
            <w:pPr>
              <w:rPr>
                <w:color w:val="333333"/>
                <w:sz w:val="18"/>
                <w:szCs w:val="18"/>
              </w:rPr>
            </w:pPr>
            <w:r>
              <w:rPr>
                <w:color w:val="333333"/>
                <w:sz w:val="18"/>
                <w:szCs w:val="18"/>
              </w:rPr>
              <w:t>РКБ-дан %</w:t>
            </w:r>
          </w:p>
        </w:tc>
        <w:tc>
          <w:tcPr>
            <w:tcW w:w="472" w:type="dxa"/>
            <w:tcBorders>
              <w:top w:val="single" w:sz="6" w:space="0" w:color="C61630"/>
              <w:left w:val="single" w:sz="6" w:space="0" w:color="C61630"/>
              <w:bottom w:val="single" w:sz="6" w:space="0" w:color="C61630"/>
              <w:right w:val="single" w:sz="6" w:space="0" w:color="C6163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23030249" w14:textId="4B580373" w:rsidR="00D16CB3" w:rsidRPr="00B60555" w:rsidRDefault="00D16CB3" w:rsidP="00CE5213">
            <w:pPr>
              <w:jc w:val="center"/>
              <w:rPr>
                <w:color w:val="333333"/>
                <w:sz w:val="18"/>
                <w:szCs w:val="18"/>
                <w:highlight w:val="yellow"/>
              </w:rPr>
            </w:pPr>
            <w:r w:rsidRPr="00901CE5">
              <w:rPr>
                <w:bCs/>
                <w:caps/>
                <w:sz w:val="18"/>
                <w:szCs w:val="18"/>
              </w:rPr>
              <w:t>15</w:t>
            </w:r>
          </w:p>
        </w:tc>
        <w:tc>
          <w:tcPr>
            <w:tcW w:w="1349" w:type="dxa"/>
            <w:tcBorders>
              <w:top w:val="single" w:sz="6" w:space="0" w:color="C61630"/>
              <w:left w:val="single" w:sz="6" w:space="0" w:color="C61630"/>
              <w:bottom w:val="single" w:sz="6" w:space="0" w:color="C61630"/>
              <w:right w:val="single" w:sz="6" w:space="0" w:color="C6163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457B7D51" w14:textId="77777777" w:rsidR="00D16CB3" w:rsidRDefault="00D16CB3">
            <w:pPr>
              <w:rPr>
                <w:color w:val="333333"/>
                <w:sz w:val="18"/>
                <w:szCs w:val="18"/>
              </w:rPr>
            </w:pPr>
            <w:r>
              <w:rPr>
                <w:color w:val="333333"/>
                <w:sz w:val="18"/>
                <w:szCs w:val="18"/>
              </w:rPr>
              <w:t>ШРК-дан %</w:t>
            </w:r>
          </w:p>
        </w:tc>
        <w:tc>
          <w:tcPr>
            <w:tcW w:w="653" w:type="dxa"/>
            <w:tcBorders>
              <w:top w:val="single" w:sz="6" w:space="0" w:color="C61630"/>
              <w:left w:val="single" w:sz="6" w:space="0" w:color="C61630"/>
              <w:bottom w:val="single" w:sz="6" w:space="0" w:color="C61630"/>
              <w:right w:val="single" w:sz="6" w:space="0" w:color="C6163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2D835B40" w14:textId="6B900FCA" w:rsidR="00D16CB3" w:rsidRPr="00B60555" w:rsidRDefault="00D16CB3" w:rsidP="00F60722">
            <w:pPr>
              <w:jc w:val="center"/>
              <w:rPr>
                <w:color w:val="333333"/>
                <w:sz w:val="18"/>
                <w:szCs w:val="18"/>
                <w:highlight w:val="yellow"/>
              </w:rPr>
            </w:pPr>
            <w:r w:rsidRPr="00522D8E">
              <w:rPr>
                <w:bCs/>
                <w:caps/>
                <w:sz w:val="18"/>
                <w:szCs w:val="18"/>
              </w:rPr>
              <w:t>36,0</w:t>
            </w:r>
          </w:p>
        </w:tc>
        <w:tc>
          <w:tcPr>
            <w:tcW w:w="1114" w:type="dxa"/>
            <w:tcBorders>
              <w:top w:val="single" w:sz="6" w:space="0" w:color="C61630"/>
              <w:left w:val="single" w:sz="6" w:space="0" w:color="C61630"/>
              <w:bottom w:val="single" w:sz="6" w:space="0" w:color="C61630"/>
              <w:right w:val="single" w:sz="6" w:space="0" w:color="C6163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23508363" w14:textId="77777777" w:rsidR="00D16CB3" w:rsidRDefault="00D16CB3">
            <w:pPr>
              <w:rPr>
                <w:color w:val="333333"/>
                <w:sz w:val="18"/>
                <w:szCs w:val="18"/>
              </w:rPr>
            </w:pPr>
            <w:r>
              <w:rPr>
                <w:color w:val="333333"/>
                <w:sz w:val="18"/>
                <w:szCs w:val="18"/>
              </w:rPr>
              <w:t>ШРК-дан %</w:t>
            </w:r>
          </w:p>
        </w:tc>
      </w:tr>
      <w:tr w:rsidR="00D16CB3" w14:paraId="3BB095A3" w14:textId="77777777" w:rsidTr="006B7875">
        <w:trPr>
          <w:jc w:val="center"/>
        </w:trPr>
        <w:tc>
          <w:tcPr>
            <w:tcW w:w="2090" w:type="dxa"/>
            <w:tcBorders>
              <w:top w:val="single" w:sz="6" w:space="0" w:color="C61630"/>
              <w:left w:val="single" w:sz="6" w:space="0" w:color="C61630"/>
              <w:bottom w:val="single" w:sz="6" w:space="0" w:color="C61630"/>
              <w:right w:val="single" w:sz="6" w:space="0" w:color="C6163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76DD4D1E" w14:textId="77777777" w:rsidR="00D16CB3" w:rsidRDefault="00D16CB3">
            <w:pPr>
              <w:rPr>
                <w:color w:val="333333"/>
                <w:sz w:val="18"/>
                <w:szCs w:val="18"/>
              </w:rPr>
            </w:pPr>
            <w:proofErr w:type="spellStart"/>
            <w:r>
              <w:rPr>
                <w:color w:val="333333"/>
                <w:sz w:val="18"/>
                <w:szCs w:val="18"/>
              </w:rPr>
              <w:t>тұ</w:t>
            </w:r>
            <w:proofErr w:type="gramStart"/>
            <w:r>
              <w:rPr>
                <w:color w:val="333333"/>
                <w:sz w:val="18"/>
                <w:szCs w:val="18"/>
              </w:rPr>
              <w:t>р</w:t>
            </w:r>
            <w:proofErr w:type="gramEnd"/>
            <w:r>
              <w:rPr>
                <w:color w:val="333333"/>
                <w:sz w:val="18"/>
                <w:szCs w:val="18"/>
              </w:rPr>
              <w:t>ғын</w:t>
            </w:r>
            <w:proofErr w:type="spellEnd"/>
            <w:r>
              <w:rPr>
                <w:color w:val="333333"/>
                <w:sz w:val="18"/>
                <w:szCs w:val="18"/>
              </w:rPr>
              <w:t xml:space="preserve"> </w:t>
            </w:r>
            <w:proofErr w:type="spellStart"/>
            <w:r>
              <w:rPr>
                <w:color w:val="333333"/>
                <w:sz w:val="18"/>
                <w:szCs w:val="18"/>
              </w:rPr>
              <w:t>ауданда</w:t>
            </w:r>
            <w:proofErr w:type="spellEnd"/>
          </w:p>
        </w:tc>
        <w:tc>
          <w:tcPr>
            <w:tcW w:w="898" w:type="dxa"/>
            <w:tcBorders>
              <w:top w:val="single" w:sz="6" w:space="0" w:color="C61630"/>
              <w:left w:val="single" w:sz="6" w:space="0" w:color="C61630"/>
              <w:bottom w:val="single" w:sz="6" w:space="0" w:color="C61630"/>
              <w:right w:val="single" w:sz="6" w:space="0" w:color="C6163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22E47CF9" w14:textId="7F1D16BF" w:rsidR="00D16CB3" w:rsidRPr="00B60555" w:rsidRDefault="00D16CB3" w:rsidP="00F60722">
            <w:pPr>
              <w:jc w:val="center"/>
              <w:rPr>
                <w:color w:val="333333"/>
                <w:sz w:val="18"/>
                <w:szCs w:val="18"/>
                <w:highlight w:val="yellow"/>
              </w:rPr>
            </w:pPr>
            <w:r w:rsidRPr="00522D8E">
              <w:rPr>
                <w:bCs/>
                <w:caps/>
                <w:sz w:val="18"/>
                <w:szCs w:val="18"/>
              </w:rPr>
              <w:t>0,0090</w:t>
            </w:r>
          </w:p>
        </w:tc>
        <w:tc>
          <w:tcPr>
            <w:tcW w:w="1102" w:type="dxa"/>
            <w:tcBorders>
              <w:top w:val="single" w:sz="6" w:space="0" w:color="C61630"/>
              <w:left w:val="single" w:sz="6" w:space="0" w:color="C61630"/>
              <w:bottom w:val="single" w:sz="6" w:space="0" w:color="C61630"/>
              <w:right w:val="single" w:sz="6" w:space="0" w:color="C6163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329B26B6" w14:textId="77777777" w:rsidR="00D16CB3" w:rsidRDefault="00D16CB3">
            <w:pPr>
              <w:rPr>
                <w:color w:val="333333"/>
                <w:sz w:val="18"/>
                <w:szCs w:val="18"/>
              </w:rPr>
            </w:pPr>
            <w:r>
              <w:rPr>
                <w:color w:val="333333"/>
                <w:sz w:val="18"/>
                <w:szCs w:val="18"/>
              </w:rPr>
              <w:t>ШРК-дан %</w:t>
            </w:r>
          </w:p>
        </w:tc>
        <w:tc>
          <w:tcPr>
            <w:tcW w:w="742" w:type="dxa"/>
            <w:tcBorders>
              <w:top w:val="single" w:sz="6" w:space="0" w:color="C61630"/>
              <w:left w:val="single" w:sz="6" w:space="0" w:color="C61630"/>
              <w:bottom w:val="single" w:sz="6" w:space="0" w:color="C61630"/>
              <w:right w:val="single" w:sz="6" w:space="0" w:color="C6163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0528EE2F" w14:textId="19855EFF" w:rsidR="00D16CB3" w:rsidRPr="00B60555" w:rsidRDefault="00D16CB3" w:rsidP="00F60722">
            <w:pPr>
              <w:jc w:val="center"/>
              <w:rPr>
                <w:color w:val="333333"/>
                <w:sz w:val="18"/>
                <w:szCs w:val="18"/>
                <w:highlight w:val="yellow"/>
              </w:rPr>
            </w:pPr>
            <w:r w:rsidRPr="00991034">
              <w:rPr>
                <w:bCs/>
                <w:caps/>
                <w:sz w:val="18"/>
                <w:szCs w:val="18"/>
              </w:rPr>
              <w:t>6</w:t>
            </w:r>
            <w:r>
              <w:rPr>
                <w:bCs/>
                <w:caps/>
                <w:sz w:val="18"/>
                <w:szCs w:val="18"/>
              </w:rPr>
              <w:t>0</w:t>
            </w:r>
            <w:r w:rsidRPr="00991034">
              <w:rPr>
                <w:bCs/>
                <w:caps/>
                <w:sz w:val="18"/>
                <w:szCs w:val="18"/>
              </w:rPr>
              <w:t>,6</w:t>
            </w:r>
          </w:p>
        </w:tc>
        <w:tc>
          <w:tcPr>
            <w:tcW w:w="1619" w:type="dxa"/>
            <w:tcBorders>
              <w:top w:val="single" w:sz="6" w:space="0" w:color="C61630"/>
              <w:left w:val="single" w:sz="6" w:space="0" w:color="C61630"/>
              <w:bottom w:val="single" w:sz="6" w:space="0" w:color="C61630"/>
              <w:right w:val="single" w:sz="6" w:space="0" w:color="C6163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0E46414B" w14:textId="77777777" w:rsidR="00D16CB3" w:rsidRDefault="00D16CB3">
            <w:pPr>
              <w:rPr>
                <w:color w:val="333333"/>
                <w:sz w:val="18"/>
                <w:szCs w:val="18"/>
              </w:rPr>
            </w:pPr>
            <w:r>
              <w:rPr>
                <w:color w:val="333333"/>
                <w:sz w:val="18"/>
                <w:szCs w:val="18"/>
              </w:rPr>
              <w:t>РКБ-дан %</w:t>
            </w:r>
          </w:p>
        </w:tc>
        <w:tc>
          <w:tcPr>
            <w:tcW w:w="472" w:type="dxa"/>
            <w:tcBorders>
              <w:top w:val="single" w:sz="6" w:space="0" w:color="C61630"/>
              <w:left w:val="single" w:sz="6" w:space="0" w:color="C61630"/>
              <w:bottom w:val="single" w:sz="6" w:space="0" w:color="C61630"/>
              <w:right w:val="single" w:sz="6" w:space="0" w:color="C6163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384380E9" w14:textId="4A146B7F" w:rsidR="00D16CB3" w:rsidRPr="00B60555" w:rsidRDefault="00D16CB3" w:rsidP="00E86284">
            <w:pPr>
              <w:jc w:val="center"/>
              <w:rPr>
                <w:color w:val="333333"/>
                <w:sz w:val="18"/>
                <w:szCs w:val="18"/>
                <w:highlight w:val="yellow"/>
              </w:rPr>
            </w:pPr>
            <w:r w:rsidRPr="00901CE5">
              <w:rPr>
                <w:bCs/>
                <w:caps/>
                <w:sz w:val="18"/>
                <w:szCs w:val="18"/>
              </w:rPr>
              <w:t>1</w:t>
            </w:r>
            <w:r>
              <w:rPr>
                <w:bCs/>
                <w:caps/>
                <w:sz w:val="18"/>
                <w:szCs w:val="18"/>
                <w:lang w:val="en-US"/>
              </w:rPr>
              <w:t>5</w:t>
            </w:r>
          </w:p>
        </w:tc>
        <w:tc>
          <w:tcPr>
            <w:tcW w:w="1349" w:type="dxa"/>
            <w:tcBorders>
              <w:top w:val="single" w:sz="6" w:space="0" w:color="C61630"/>
              <w:left w:val="single" w:sz="6" w:space="0" w:color="C61630"/>
              <w:bottom w:val="single" w:sz="6" w:space="0" w:color="C61630"/>
              <w:right w:val="single" w:sz="6" w:space="0" w:color="C6163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10B539FF" w14:textId="77777777" w:rsidR="00D16CB3" w:rsidRDefault="00D16CB3">
            <w:pPr>
              <w:rPr>
                <w:color w:val="333333"/>
                <w:sz w:val="18"/>
                <w:szCs w:val="18"/>
              </w:rPr>
            </w:pPr>
            <w:r>
              <w:rPr>
                <w:color w:val="333333"/>
                <w:sz w:val="18"/>
                <w:szCs w:val="18"/>
              </w:rPr>
              <w:t>ШРК-дан %</w:t>
            </w:r>
          </w:p>
        </w:tc>
        <w:tc>
          <w:tcPr>
            <w:tcW w:w="653" w:type="dxa"/>
            <w:tcBorders>
              <w:top w:val="single" w:sz="6" w:space="0" w:color="C61630"/>
              <w:left w:val="single" w:sz="6" w:space="0" w:color="C61630"/>
              <w:bottom w:val="single" w:sz="6" w:space="0" w:color="C61630"/>
              <w:right w:val="single" w:sz="6" w:space="0" w:color="C6163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137EACD4" w14:textId="6636F08D" w:rsidR="00D16CB3" w:rsidRPr="00B60555" w:rsidRDefault="00D16CB3" w:rsidP="00F60722">
            <w:pPr>
              <w:jc w:val="center"/>
              <w:rPr>
                <w:color w:val="333333"/>
                <w:sz w:val="18"/>
                <w:szCs w:val="18"/>
                <w:highlight w:val="yellow"/>
              </w:rPr>
            </w:pPr>
            <w:r w:rsidRPr="00522D8E">
              <w:rPr>
                <w:bCs/>
                <w:caps/>
                <w:sz w:val="18"/>
                <w:szCs w:val="18"/>
              </w:rPr>
              <w:t>41,5</w:t>
            </w:r>
          </w:p>
        </w:tc>
        <w:tc>
          <w:tcPr>
            <w:tcW w:w="1114" w:type="dxa"/>
            <w:tcBorders>
              <w:top w:val="single" w:sz="6" w:space="0" w:color="C61630"/>
              <w:left w:val="single" w:sz="6" w:space="0" w:color="C61630"/>
              <w:bottom w:val="single" w:sz="6" w:space="0" w:color="C61630"/>
              <w:right w:val="single" w:sz="6" w:space="0" w:color="C6163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7DB8F589" w14:textId="77777777" w:rsidR="00D16CB3" w:rsidRDefault="00D16CB3">
            <w:pPr>
              <w:rPr>
                <w:color w:val="333333"/>
                <w:sz w:val="18"/>
                <w:szCs w:val="18"/>
              </w:rPr>
            </w:pPr>
            <w:r>
              <w:rPr>
                <w:color w:val="333333"/>
                <w:sz w:val="18"/>
                <w:szCs w:val="18"/>
              </w:rPr>
              <w:t>ШРК-дан %</w:t>
            </w:r>
          </w:p>
        </w:tc>
      </w:tr>
    </w:tbl>
    <w:p w14:paraId="00695447" w14:textId="77777777" w:rsidR="00D06F69" w:rsidRDefault="00D06F69" w:rsidP="00D06F69">
      <w:pPr>
        <w:pStyle w:val="news"/>
        <w:jc w:val="both"/>
        <w:rPr>
          <w:rFonts w:ascii="Arial" w:hAnsi="Arial" w:cs="Arial"/>
          <w:color w:val="003333"/>
          <w:sz w:val="17"/>
          <w:szCs w:val="17"/>
        </w:rPr>
      </w:pPr>
      <w:proofErr w:type="spellStart"/>
      <w:r>
        <w:rPr>
          <w:rStyle w:val="a4"/>
          <w:rFonts w:ascii="Arial" w:hAnsi="Arial" w:cs="Arial"/>
          <w:color w:val="003333"/>
          <w:sz w:val="20"/>
          <w:szCs w:val="20"/>
          <w:bdr w:val="none" w:sz="0" w:space="0" w:color="auto" w:frame="1"/>
        </w:rPr>
        <w:t>Ескертулер</w:t>
      </w:r>
      <w:proofErr w:type="spellEnd"/>
      <w:r>
        <w:rPr>
          <w:rStyle w:val="a4"/>
          <w:rFonts w:ascii="Arial" w:hAnsi="Arial" w:cs="Arial"/>
          <w:color w:val="003333"/>
          <w:sz w:val="20"/>
          <w:szCs w:val="20"/>
          <w:bdr w:val="none" w:sz="0" w:space="0" w:color="auto" w:frame="1"/>
        </w:rPr>
        <w:t>:</w:t>
      </w:r>
      <w:r>
        <w:rPr>
          <w:rFonts w:ascii="Arial" w:hAnsi="Arial" w:cs="Arial"/>
          <w:color w:val="003333"/>
          <w:sz w:val="17"/>
          <w:szCs w:val="17"/>
        </w:rPr>
        <w:br/>
        <w:t xml:space="preserve">ШРК – атмосфера </w:t>
      </w:r>
      <w:proofErr w:type="spellStart"/>
      <w:r>
        <w:rPr>
          <w:rFonts w:ascii="Arial" w:hAnsi="Arial" w:cs="Arial"/>
          <w:color w:val="003333"/>
          <w:sz w:val="17"/>
          <w:szCs w:val="17"/>
        </w:rPr>
        <w:t>ауасындағы</w:t>
      </w:r>
      <w:proofErr w:type="spellEnd"/>
      <w:r>
        <w:rPr>
          <w:rFonts w:ascii="Arial" w:hAnsi="Arial" w:cs="Arial"/>
          <w:color w:val="003333"/>
          <w:sz w:val="17"/>
          <w:szCs w:val="17"/>
        </w:rPr>
        <w:t xml:space="preserve"> </w:t>
      </w:r>
      <w:proofErr w:type="spellStart"/>
      <w:r>
        <w:rPr>
          <w:rFonts w:ascii="Arial" w:hAnsi="Arial" w:cs="Arial"/>
          <w:color w:val="003333"/>
          <w:sz w:val="17"/>
          <w:szCs w:val="17"/>
        </w:rPr>
        <w:t>ластаушы</w:t>
      </w:r>
      <w:proofErr w:type="spellEnd"/>
      <w:r>
        <w:rPr>
          <w:rFonts w:ascii="Arial" w:hAnsi="Arial" w:cs="Arial"/>
          <w:color w:val="003333"/>
          <w:sz w:val="17"/>
          <w:szCs w:val="17"/>
        </w:rPr>
        <w:t xml:space="preserve"> </w:t>
      </w:r>
      <w:proofErr w:type="spellStart"/>
      <w:r>
        <w:rPr>
          <w:rFonts w:ascii="Arial" w:hAnsi="Arial" w:cs="Arial"/>
          <w:color w:val="003333"/>
          <w:sz w:val="17"/>
          <w:szCs w:val="17"/>
        </w:rPr>
        <w:t>заттардың</w:t>
      </w:r>
      <w:proofErr w:type="spellEnd"/>
      <w:r>
        <w:rPr>
          <w:rFonts w:ascii="Arial" w:hAnsi="Arial" w:cs="Arial"/>
          <w:color w:val="003333"/>
          <w:sz w:val="17"/>
          <w:szCs w:val="17"/>
        </w:rPr>
        <w:t xml:space="preserve"> </w:t>
      </w:r>
      <w:proofErr w:type="spellStart"/>
      <w:r>
        <w:rPr>
          <w:rFonts w:ascii="Arial" w:hAnsi="Arial" w:cs="Arial"/>
          <w:color w:val="003333"/>
          <w:sz w:val="17"/>
          <w:szCs w:val="17"/>
        </w:rPr>
        <w:t>шект</w:t>
      </w:r>
      <w:proofErr w:type="gramStart"/>
      <w:r>
        <w:rPr>
          <w:rFonts w:ascii="Arial" w:hAnsi="Arial" w:cs="Arial"/>
          <w:color w:val="003333"/>
          <w:sz w:val="17"/>
          <w:szCs w:val="17"/>
        </w:rPr>
        <w:t>і-</w:t>
      </w:r>
      <w:proofErr w:type="gramEnd"/>
      <w:r>
        <w:rPr>
          <w:rFonts w:ascii="Arial" w:hAnsi="Arial" w:cs="Arial"/>
          <w:color w:val="003333"/>
          <w:sz w:val="17"/>
          <w:szCs w:val="17"/>
        </w:rPr>
        <w:t>рауалы</w:t>
      </w:r>
      <w:proofErr w:type="spellEnd"/>
      <w:r>
        <w:rPr>
          <w:rFonts w:ascii="Arial" w:hAnsi="Arial" w:cs="Arial"/>
          <w:color w:val="003333"/>
          <w:sz w:val="17"/>
          <w:szCs w:val="17"/>
        </w:rPr>
        <w:t xml:space="preserve"> </w:t>
      </w:r>
      <w:proofErr w:type="spellStart"/>
      <w:r>
        <w:rPr>
          <w:rFonts w:ascii="Arial" w:hAnsi="Arial" w:cs="Arial"/>
          <w:color w:val="003333"/>
          <w:sz w:val="17"/>
          <w:szCs w:val="17"/>
        </w:rPr>
        <w:t>концентрациясы</w:t>
      </w:r>
      <w:proofErr w:type="spellEnd"/>
      <w:r>
        <w:rPr>
          <w:rFonts w:ascii="Arial" w:hAnsi="Arial" w:cs="Arial"/>
          <w:color w:val="003333"/>
          <w:sz w:val="17"/>
          <w:szCs w:val="17"/>
        </w:rPr>
        <w:t xml:space="preserve"> (ШРК);</w:t>
      </w:r>
      <w:r>
        <w:rPr>
          <w:rFonts w:ascii="Arial" w:hAnsi="Arial" w:cs="Arial"/>
          <w:color w:val="003333"/>
          <w:sz w:val="17"/>
          <w:szCs w:val="17"/>
        </w:rPr>
        <w:br/>
        <w:t xml:space="preserve">РКБ – атмосфера </w:t>
      </w:r>
      <w:proofErr w:type="spellStart"/>
      <w:r>
        <w:rPr>
          <w:rFonts w:ascii="Arial" w:hAnsi="Arial" w:cs="Arial"/>
          <w:color w:val="003333"/>
          <w:sz w:val="17"/>
          <w:szCs w:val="17"/>
        </w:rPr>
        <w:t>ауасындағы</w:t>
      </w:r>
      <w:proofErr w:type="spellEnd"/>
      <w:r>
        <w:rPr>
          <w:rFonts w:ascii="Arial" w:hAnsi="Arial" w:cs="Arial"/>
          <w:color w:val="003333"/>
          <w:sz w:val="17"/>
          <w:szCs w:val="17"/>
        </w:rPr>
        <w:t xml:space="preserve"> альфа-</w:t>
      </w:r>
      <w:proofErr w:type="spellStart"/>
      <w:r>
        <w:rPr>
          <w:rFonts w:ascii="Arial" w:hAnsi="Arial" w:cs="Arial"/>
          <w:color w:val="003333"/>
          <w:sz w:val="17"/>
          <w:szCs w:val="17"/>
        </w:rPr>
        <w:t>белсенді</w:t>
      </w:r>
      <w:proofErr w:type="spellEnd"/>
      <w:r>
        <w:rPr>
          <w:rFonts w:ascii="Arial" w:hAnsi="Arial" w:cs="Arial"/>
          <w:color w:val="003333"/>
          <w:sz w:val="17"/>
          <w:szCs w:val="17"/>
        </w:rPr>
        <w:t xml:space="preserve"> </w:t>
      </w:r>
      <w:proofErr w:type="spellStart"/>
      <w:r>
        <w:rPr>
          <w:rFonts w:ascii="Arial" w:hAnsi="Arial" w:cs="Arial"/>
          <w:color w:val="003333"/>
          <w:sz w:val="17"/>
          <w:szCs w:val="17"/>
        </w:rPr>
        <w:t>аэрозольдердің</w:t>
      </w:r>
      <w:proofErr w:type="spellEnd"/>
      <w:r>
        <w:rPr>
          <w:rFonts w:ascii="Arial" w:hAnsi="Arial" w:cs="Arial"/>
          <w:color w:val="003333"/>
          <w:sz w:val="17"/>
          <w:szCs w:val="17"/>
        </w:rPr>
        <w:t xml:space="preserve"> </w:t>
      </w:r>
      <w:proofErr w:type="spellStart"/>
      <w:r>
        <w:rPr>
          <w:rFonts w:ascii="Arial" w:hAnsi="Arial" w:cs="Arial"/>
          <w:color w:val="003333"/>
          <w:sz w:val="17"/>
          <w:szCs w:val="17"/>
        </w:rPr>
        <w:t>рауалы</w:t>
      </w:r>
      <w:proofErr w:type="spellEnd"/>
      <w:r>
        <w:rPr>
          <w:rFonts w:ascii="Arial" w:hAnsi="Arial" w:cs="Arial"/>
          <w:color w:val="003333"/>
          <w:sz w:val="17"/>
          <w:szCs w:val="17"/>
        </w:rPr>
        <w:t xml:space="preserve"> </w:t>
      </w:r>
      <w:proofErr w:type="spellStart"/>
      <w:r>
        <w:rPr>
          <w:rFonts w:ascii="Arial" w:hAnsi="Arial" w:cs="Arial"/>
          <w:color w:val="003333"/>
          <w:sz w:val="17"/>
          <w:szCs w:val="17"/>
        </w:rPr>
        <w:t>көлемді</w:t>
      </w:r>
      <w:proofErr w:type="spellEnd"/>
      <w:r>
        <w:rPr>
          <w:rFonts w:ascii="Arial" w:hAnsi="Arial" w:cs="Arial"/>
          <w:color w:val="003333"/>
          <w:sz w:val="17"/>
          <w:szCs w:val="17"/>
        </w:rPr>
        <w:t xml:space="preserve"> </w:t>
      </w:r>
      <w:proofErr w:type="spellStart"/>
      <w:r>
        <w:rPr>
          <w:rFonts w:ascii="Arial" w:hAnsi="Arial" w:cs="Arial"/>
          <w:color w:val="003333"/>
          <w:sz w:val="17"/>
          <w:szCs w:val="17"/>
        </w:rPr>
        <w:t>белсенділігі</w:t>
      </w:r>
      <w:proofErr w:type="spellEnd"/>
      <w:r>
        <w:rPr>
          <w:rFonts w:ascii="Arial" w:hAnsi="Arial" w:cs="Arial"/>
          <w:color w:val="003333"/>
          <w:sz w:val="17"/>
          <w:szCs w:val="17"/>
        </w:rPr>
        <w:t>.</w:t>
      </w:r>
    </w:p>
    <w:p w14:paraId="63D2D4E6" w14:textId="0B59EE13" w:rsidR="00D06F69" w:rsidRDefault="00D06F69" w:rsidP="00D06F69">
      <w:pPr>
        <w:pStyle w:val="rubrika"/>
        <w:rPr>
          <w:rFonts w:ascii="Arial" w:hAnsi="Arial" w:cs="Arial"/>
          <w:b/>
          <w:bCs/>
          <w:caps/>
          <w:color w:val="235B9E"/>
          <w:sz w:val="18"/>
          <w:szCs w:val="18"/>
        </w:rPr>
      </w:pPr>
      <w:r>
        <w:rPr>
          <w:rFonts w:ascii="Arial" w:hAnsi="Arial" w:cs="Arial"/>
          <w:b/>
          <w:bCs/>
          <w:caps/>
          <w:color w:val="235B9E"/>
          <w:sz w:val="18"/>
          <w:szCs w:val="18"/>
        </w:rPr>
        <w:t>202</w:t>
      </w:r>
      <w:r w:rsidR="00777E2F" w:rsidRPr="00777E2F">
        <w:rPr>
          <w:rFonts w:ascii="Arial" w:hAnsi="Arial" w:cs="Arial"/>
          <w:b/>
          <w:bCs/>
          <w:caps/>
          <w:color w:val="235B9E"/>
          <w:sz w:val="18"/>
          <w:szCs w:val="18"/>
        </w:rPr>
        <w:t>6</w:t>
      </w:r>
      <w:r>
        <w:rPr>
          <w:rFonts w:ascii="Arial" w:hAnsi="Arial" w:cs="Arial"/>
          <w:b/>
          <w:bCs/>
          <w:caps/>
          <w:color w:val="235B9E"/>
          <w:sz w:val="18"/>
          <w:szCs w:val="18"/>
        </w:rPr>
        <w:t xml:space="preserve"> ЖЫЛҒ</w:t>
      </w:r>
      <w:proofErr w:type="gramStart"/>
      <w:r>
        <w:rPr>
          <w:rFonts w:ascii="Arial" w:hAnsi="Arial" w:cs="Arial"/>
          <w:b/>
          <w:bCs/>
          <w:caps/>
          <w:color w:val="235B9E"/>
          <w:sz w:val="18"/>
          <w:szCs w:val="18"/>
        </w:rPr>
        <w:t>Ы</w:t>
      </w:r>
      <w:proofErr w:type="gramEnd"/>
      <w:r>
        <w:rPr>
          <w:rFonts w:ascii="Arial" w:hAnsi="Arial" w:cs="Arial"/>
          <w:b/>
          <w:bCs/>
          <w:caps/>
          <w:color w:val="235B9E"/>
          <w:sz w:val="18"/>
          <w:szCs w:val="18"/>
        </w:rPr>
        <w:t xml:space="preserve"> </w:t>
      </w:r>
      <w:r w:rsidR="00D16CB3" w:rsidRPr="00D16CB3">
        <w:rPr>
          <w:rFonts w:ascii="Arial" w:hAnsi="Arial" w:cs="Arial"/>
          <w:b/>
          <w:bCs/>
          <w:caps/>
          <w:color w:val="235B9E"/>
          <w:sz w:val="18"/>
          <w:szCs w:val="18"/>
        </w:rPr>
        <w:t>2</w:t>
      </w:r>
      <w:r>
        <w:rPr>
          <w:rFonts w:ascii="Arial" w:hAnsi="Arial" w:cs="Arial"/>
          <w:b/>
          <w:bCs/>
          <w:caps/>
          <w:color w:val="235B9E"/>
          <w:sz w:val="18"/>
          <w:szCs w:val="18"/>
        </w:rPr>
        <w:t>-ТОҚСАНДА «ҮМЗ» АҚ ЛАСТАУШЫ ЗАТТАРЫНЫҢ НАҚТЫ ШЫҒАРЫНДЫЛАРЫ ТУРАЛЫ ДЕРЕКТЕР</w:t>
      </w:r>
    </w:p>
    <w:tbl>
      <w:tblPr>
        <w:tblW w:w="4912" w:type="pct"/>
        <w:jc w:val="center"/>
        <w:tblCellMar>
          <w:top w:w="30" w:type="dxa"/>
          <w:left w:w="30" w:type="dxa"/>
          <w:bottom w:w="30" w:type="dxa"/>
          <w:right w:w="30" w:type="dxa"/>
        </w:tblCellMar>
        <w:tblLook w:val="04A0" w:firstRow="1" w:lastRow="0" w:firstColumn="1" w:lastColumn="0" w:noHBand="0" w:noVBand="1"/>
      </w:tblPr>
      <w:tblGrid>
        <w:gridCol w:w="5230"/>
        <w:gridCol w:w="2267"/>
        <w:gridCol w:w="2670"/>
      </w:tblGrid>
      <w:tr w:rsidR="00D06F69" w14:paraId="7A39FDAB" w14:textId="77777777" w:rsidTr="00057FF2">
        <w:trPr>
          <w:jc w:val="center"/>
        </w:trPr>
        <w:tc>
          <w:tcPr>
            <w:tcW w:w="2572" w:type="pct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235B9E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2A3E62BC" w14:textId="77777777" w:rsidR="00D06F69" w:rsidRDefault="00D06F69">
            <w:pPr>
              <w:pStyle w:val="a3"/>
              <w:jc w:val="center"/>
              <w:rPr>
                <w:rFonts w:ascii="Arial" w:hAnsi="Arial" w:cs="Arial"/>
                <w:b/>
                <w:bCs/>
                <w:color w:val="FFFFFF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b/>
                <w:bCs/>
                <w:color w:val="FFFFFF"/>
                <w:sz w:val="20"/>
                <w:szCs w:val="20"/>
              </w:rPr>
              <w:t>Ластаушы</w:t>
            </w:r>
            <w:proofErr w:type="spellEnd"/>
            <w:r>
              <w:rPr>
                <w:rFonts w:ascii="Arial" w:hAnsi="Arial" w:cs="Arial"/>
                <w:b/>
                <w:bCs/>
                <w:color w:val="FFFFFF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  <w:bCs/>
                <w:color w:val="FFFFFF"/>
                <w:sz w:val="20"/>
                <w:szCs w:val="20"/>
              </w:rPr>
              <w:t>заттың</w:t>
            </w:r>
            <w:proofErr w:type="spellEnd"/>
            <w:r>
              <w:rPr>
                <w:rFonts w:ascii="Arial" w:hAnsi="Arial" w:cs="Arial"/>
                <w:b/>
                <w:bCs/>
                <w:color w:val="FFFFFF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  <w:bCs/>
                <w:color w:val="FFFFFF"/>
                <w:sz w:val="20"/>
                <w:szCs w:val="20"/>
              </w:rPr>
              <w:t>атауы</w:t>
            </w:r>
            <w:proofErr w:type="spellEnd"/>
          </w:p>
        </w:tc>
        <w:tc>
          <w:tcPr>
            <w:tcW w:w="1115" w:type="pct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235B9E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365E8CBB" w14:textId="77777777" w:rsidR="00D06F69" w:rsidRDefault="00D06F69">
            <w:pPr>
              <w:pStyle w:val="a3"/>
              <w:jc w:val="center"/>
              <w:rPr>
                <w:rFonts w:ascii="Arial" w:hAnsi="Arial" w:cs="Arial"/>
                <w:b/>
                <w:bCs/>
                <w:color w:val="FFFFFF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b/>
                <w:bCs/>
                <w:color w:val="FFFFFF"/>
                <w:sz w:val="20"/>
                <w:szCs w:val="20"/>
              </w:rPr>
              <w:t>Мемл</w:t>
            </w:r>
            <w:proofErr w:type="spellEnd"/>
            <w:r>
              <w:rPr>
                <w:rFonts w:ascii="Arial" w:hAnsi="Arial" w:cs="Arial"/>
                <w:b/>
                <w:bCs/>
                <w:color w:val="FFFFFF"/>
                <w:sz w:val="20"/>
                <w:szCs w:val="20"/>
              </w:rPr>
              <w:t>. лимит, тонна</w:t>
            </w:r>
          </w:p>
        </w:tc>
        <w:tc>
          <w:tcPr>
            <w:tcW w:w="1313" w:type="pct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235B9E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6449B1E1" w14:textId="42000F07" w:rsidR="00D06F69" w:rsidRDefault="00D06F69" w:rsidP="00D16CB3">
            <w:pPr>
              <w:pStyle w:val="a3"/>
              <w:jc w:val="center"/>
              <w:rPr>
                <w:rFonts w:ascii="Arial" w:hAnsi="Arial" w:cs="Arial"/>
                <w:b/>
                <w:bCs/>
                <w:color w:val="FFFFFF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FFFFFF"/>
                <w:sz w:val="20"/>
                <w:szCs w:val="20"/>
              </w:rPr>
              <w:t>202</w:t>
            </w:r>
            <w:r w:rsidR="00777E2F" w:rsidRPr="00777E2F">
              <w:rPr>
                <w:rFonts w:ascii="Arial" w:hAnsi="Arial" w:cs="Arial"/>
                <w:b/>
                <w:bCs/>
                <w:color w:val="FFFFFF"/>
                <w:sz w:val="20"/>
                <w:szCs w:val="20"/>
              </w:rPr>
              <w:t>6</w:t>
            </w:r>
            <w:r>
              <w:rPr>
                <w:rFonts w:ascii="Arial" w:hAnsi="Arial" w:cs="Arial"/>
                <w:b/>
                <w:bCs/>
                <w:color w:val="FFFFFF"/>
                <w:sz w:val="20"/>
                <w:szCs w:val="20"/>
              </w:rPr>
              <w:t xml:space="preserve"> ж. </w:t>
            </w:r>
            <w:r w:rsidR="00D16CB3" w:rsidRPr="00D16CB3">
              <w:rPr>
                <w:rFonts w:ascii="Arial" w:hAnsi="Arial" w:cs="Arial"/>
                <w:b/>
                <w:bCs/>
                <w:color w:val="FFFFFF"/>
                <w:sz w:val="20"/>
                <w:szCs w:val="20"/>
              </w:rPr>
              <w:t>2</w:t>
            </w:r>
            <w:r>
              <w:rPr>
                <w:rFonts w:ascii="Arial" w:hAnsi="Arial" w:cs="Arial"/>
                <w:b/>
                <w:bCs/>
                <w:color w:val="FFFFFF"/>
                <w:sz w:val="20"/>
                <w:szCs w:val="20"/>
              </w:rPr>
              <w:t xml:space="preserve">-тоқсанда </w:t>
            </w:r>
            <w:proofErr w:type="spellStart"/>
            <w:proofErr w:type="gramStart"/>
            <w:r>
              <w:rPr>
                <w:rFonts w:ascii="Arial" w:hAnsi="Arial" w:cs="Arial"/>
                <w:b/>
                <w:bCs/>
                <w:color w:val="FFFFFF"/>
                <w:sz w:val="20"/>
                <w:szCs w:val="20"/>
              </w:rPr>
              <w:t>на</w:t>
            </w:r>
            <w:proofErr w:type="gramEnd"/>
            <w:r>
              <w:rPr>
                <w:rFonts w:ascii="Arial" w:hAnsi="Arial" w:cs="Arial"/>
                <w:b/>
                <w:bCs/>
                <w:color w:val="FFFFFF"/>
                <w:sz w:val="20"/>
                <w:szCs w:val="20"/>
              </w:rPr>
              <w:t>қты</w:t>
            </w:r>
            <w:proofErr w:type="spellEnd"/>
            <w:r>
              <w:rPr>
                <w:rFonts w:ascii="Arial" w:hAnsi="Arial" w:cs="Arial"/>
                <w:b/>
                <w:bCs/>
                <w:color w:val="FFFFFF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  <w:bCs/>
                <w:color w:val="FFFFFF"/>
                <w:sz w:val="20"/>
                <w:szCs w:val="20"/>
              </w:rPr>
              <w:t>шығарындылар</w:t>
            </w:r>
            <w:proofErr w:type="spellEnd"/>
            <w:r>
              <w:rPr>
                <w:rFonts w:ascii="Arial" w:hAnsi="Arial" w:cs="Arial"/>
                <w:b/>
                <w:bCs/>
                <w:color w:val="FFFFFF"/>
                <w:sz w:val="20"/>
                <w:szCs w:val="20"/>
              </w:rPr>
              <w:t>, тонна</w:t>
            </w:r>
          </w:p>
        </w:tc>
      </w:tr>
      <w:tr w:rsidR="00043BF0" w14:paraId="5BA41D8C" w14:textId="77777777" w:rsidTr="00057FF2">
        <w:trPr>
          <w:jc w:val="center"/>
        </w:trPr>
        <w:tc>
          <w:tcPr>
            <w:tcW w:w="2572" w:type="pct"/>
            <w:tcBorders>
              <w:top w:val="single" w:sz="6" w:space="0" w:color="C61630"/>
              <w:left w:val="single" w:sz="6" w:space="0" w:color="C61630"/>
              <w:bottom w:val="single" w:sz="6" w:space="0" w:color="C61630"/>
              <w:right w:val="single" w:sz="6" w:space="0" w:color="C6163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1DC58FC5" w14:textId="77777777" w:rsidR="00043BF0" w:rsidRDefault="00043BF0">
            <w:pPr>
              <w:rPr>
                <w:color w:val="333333"/>
                <w:sz w:val="18"/>
                <w:szCs w:val="18"/>
              </w:rPr>
            </w:pPr>
            <w:r>
              <w:rPr>
                <w:color w:val="333333"/>
                <w:sz w:val="18"/>
                <w:szCs w:val="18"/>
              </w:rPr>
              <w:t>Бериллий (</w:t>
            </w:r>
            <w:proofErr w:type="spellStart"/>
            <w:r>
              <w:rPr>
                <w:color w:val="333333"/>
                <w:sz w:val="18"/>
                <w:szCs w:val="18"/>
              </w:rPr>
              <w:t>Ве</w:t>
            </w:r>
            <w:proofErr w:type="spellEnd"/>
            <w:r>
              <w:rPr>
                <w:color w:val="333333"/>
                <w:sz w:val="18"/>
                <w:szCs w:val="18"/>
              </w:rPr>
              <w:t>)</w:t>
            </w:r>
          </w:p>
        </w:tc>
        <w:tc>
          <w:tcPr>
            <w:tcW w:w="1115" w:type="pct"/>
            <w:tcBorders>
              <w:top w:val="single" w:sz="6" w:space="0" w:color="C61630"/>
              <w:left w:val="single" w:sz="6" w:space="0" w:color="C61630"/>
              <w:bottom w:val="single" w:sz="6" w:space="0" w:color="C61630"/>
              <w:right w:val="single" w:sz="6" w:space="0" w:color="C6163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3F293BC7" w14:textId="77860105" w:rsidR="00043BF0" w:rsidRDefault="00043BF0" w:rsidP="00043BF0">
            <w:pPr>
              <w:rPr>
                <w:color w:val="333333"/>
                <w:sz w:val="18"/>
                <w:szCs w:val="18"/>
              </w:rPr>
            </w:pPr>
            <w:r>
              <w:rPr>
                <w:color w:val="333333"/>
                <w:sz w:val="18"/>
                <w:szCs w:val="18"/>
              </w:rPr>
              <w:t>0,029</w:t>
            </w:r>
          </w:p>
        </w:tc>
        <w:tc>
          <w:tcPr>
            <w:tcW w:w="1313" w:type="pct"/>
            <w:tcBorders>
              <w:top w:val="single" w:sz="6" w:space="0" w:color="C61630"/>
              <w:left w:val="single" w:sz="6" w:space="0" w:color="C61630"/>
              <w:bottom w:val="single" w:sz="6" w:space="0" w:color="C61630"/>
              <w:right w:val="single" w:sz="6" w:space="0" w:color="C6163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2BE71883" w14:textId="6682425D" w:rsidR="00043BF0" w:rsidRPr="00777E2F" w:rsidRDefault="00C200C3" w:rsidP="00D16CB3">
            <w:pPr>
              <w:ind w:right="200"/>
              <w:rPr>
                <w:color w:val="333333"/>
                <w:sz w:val="18"/>
                <w:szCs w:val="18"/>
                <w:lang w:val="en-US"/>
              </w:rPr>
            </w:pPr>
            <w:r w:rsidRPr="00C200C3">
              <w:rPr>
                <w:color w:val="333333"/>
                <w:sz w:val="18"/>
                <w:szCs w:val="18"/>
              </w:rPr>
              <w:t>0,000</w:t>
            </w:r>
            <w:r w:rsidR="00777E2F">
              <w:rPr>
                <w:color w:val="333333"/>
                <w:sz w:val="18"/>
                <w:szCs w:val="18"/>
                <w:lang w:val="en-US"/>
              </w:rPr>
              <w:t>3</w:t>
            </w:r>
            <w:r w:rsidR="00D16CB3">
              <w:rPr>
                <w:color w:val="333333"/>
                <w:sz w:val="18"/>
                <w:szCs w:val="18"/>
                <w:lang w:val="en-US"/>
              </w:rPr>
              <w:t>3</w:t>
            </w:r>
          </w:p>
        </w:tc>
      </w:tr>
      <w:tr w:rsidR="00043BF0" w14:paraId="675DE5C1" w14:textId="77777777" w:rsidTr="00057FF2">
        <w:trPr>
          <w:jc w:val="center"/>
        </w:trPr>
        <w:tc>
          <w:tcPr>
            <w:tcW w:w="2572" w:type="pct"/>
            <w:tcBorders>
              <w:top w:val="single" w:sz="6" w:space="0" w:color="C61630"/>
              <w:left w:val="single" w:sz="6" w:space="0" w:color="C61630"/>
              <w:bottom w:val="single" w:sz="6" w:space="0" w:color="C61630"/>
              <w:right w:val="single" w:sz="6" w:space="0" w:color="C6163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420E7A65" w14:textId="0B99ADF9" w:rsidR="00043BF0" w:rsidRDefault="00043BF0">
            <w:pPr>
              <w:rPr>
                <w:color w:val="333333"/>
                <w:sz w:val="18"/>
                <w:szCs w:val="18"/>
              </w:rPr>
            </w:pPr>
            <w:r>
              <w:rPr>
                <w:color w:val="333333"/>
                <w:sz w:val="18"/>
                <w:szCs w:val="18"/>
              </w:rPr>
              <w:t>Альфа-</w:t>
            </w:r>
            <w:proofErr w:type="spellStart"/>
            <w:r>
              <w:rPr>
                <w:color w:val="333333"/>
                <w:sz w:val="18"/>
                <w:szCs w:val="18"/>
              </w:rPr>
              <w:t>белсенді</w:t>
            </w:r>
            <w:proofErr w:type="spellEnd"/>
            <w:r>
              <w:rPr>
                <w:color w:val="333333"/>
                <w:sz w:val="18"/>
                <w:szCs w:val="18"/>
              </w:rPr>
              <w:t xml:space="preserve"> </w:t>
            </w:r>
            <w:proofErr w:type="spellStart"/>
            <w:r>
              <w:rPr>
                <w:color w:val="333333"/>
                <w:sz w:val="18"/>
                <w:szCs w:val="18"/>
              </w:rPr>
              <w:t>аэрозольдердің</w:t>
            </w:r>
            <w:proofErr w:type="spellEnd"/>
            <w:r>
              <w:rPr>
                <w:rStyle w:val="apple-converted-space"/>
                <w:color w:val="333333"/>
                <w:sz w:val="18"/>
                <w:szCs w:val="18"/>
              </w:rPr>
              <w:t> </w:t>
            </w:r>
            <w:proofErr w:type="spellStart"/>
            <w:r>
              <w:rPr>
                <w:color w:val="333333"/>
                <w:sz w:val="18"/>
                <w:szCs w:val="18"/>
              </w:rPr>
              <w:t>көлемді</w:t>
            </w:r>
            <w:proofErr w:type="spellEnd"/>
            <w:r>
              <w:rPr>
                <w:color w:val="333333"/>
                <w:sz w:val="18"/>
                <w:szCs w:val="18"/>
              </w:rPr>
              <w:t xml:space="preserve"> </w:t>
            </w:r>
            <w:proofErr w:type="spellStart"/>
            <w:r>
              <w:rPr>
                <w:color w:val="333333"/>
                <w:sz w:val="18"/>
                <w:szCs w:val="18"/>
              </w:rPr>
              <w:t>белсенділігі</w:t>
            </w:r>
            <w:proofErr w:type="spellEnd"/>
            <w:r>
              <w:rPr>
                <w:color w:val="333333"/>
                <w:sz w:val="18"/>
                <w:szCs w:val="18"/>
              </w:rPr>
              <w:t xml:space="preserve"> (АКБ)</w:t>
            </w:r>
          </w:p>
        </w:tc>
        <w:tc>
          <w:tcPr>
            <w:tcW w:w="1115" w:type="pct"/>
            <w:tcBorders>
              <w:top w:val="single" w:sz="6" w:space="0" w:color="C61630"/>
              <w:left w:val="single" w:sz="6" w:space="0" w:color="C61630"/>
              <w:bottom w:val="single" w:sz="6" w:space="0" w:color="C61630"/>
              <w:right w:val="single" w:sz="6" w:space="0" w:color="C6163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407A5C2B" w14:textId="0258ABD9" w:rsidR="00043BF0" w:rsidRDefault="00043BF0" w:rsidP="00043BF0">
            <w:pPr>
              <w:rPr>
                <w:color w:val="333333"/>
                <w:sz w:val="18"/>
                <w:szCs w:val="18"/>
              </w:rPr>
            </w:pPr>
            <w:r>
              <w:rPr>
                <w:color w:val="333333"/>
                <w:sz w:val="18"/>
                <w:szCs w:val="18"/>
              </w:rPr>
              <w:t xml:space="preserve">4,57 </w:t>
            </w:r>
            <w:proofErr w:type="spellStart"/>
            <w:r>
              <w:rPr>
                <w:color w:val="333333"/>
                <w:sz w:val="18"/>
                <w:szCs w:val="18"/>
              </w:rPr>
              <w:t>ГБк</w:t>
            </w:r>
            <w:proofErr w:type="spellEnd"/>
          </w:p>
        </w:tc>
        <w:tc>
          <w:tcPr>
            <w:tcW w:w="1313" w:type="pct"/>
            <w:tcBorders>
              <w:top w:val="single" w:sz="6" w:space="0" w:color="C61630"/>
              <w:left w:val="single" w:sz="6" w:space="0" w:color="C61630"/>
              <w:bottom w:val="single" w:sz="6" w:space="0" w:color="C61630"/>
              <w:right w:val="single" w:sz="6" w:space="0" w:color="C6163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312EB18B" w14:textId="56B7D4A0" w:rsidR="00043BF0" w:rsidRPr="00E873B9" w:rsidRDefault="00043BF0" w:rsidP="00D16CB3">
            <w:pPr>
              <w:ind w:right="200"/>
              <w:rPr>
                <w:color w:val="333333"/>
                <w:sz w:val="18"/>
                <w:szCs w:val="18"/>
              </w:rPr>
            </w:pPr>
            <w:r w:rsidRPr="00E873B9">
              <w:rPr>
                <w:color w:val="333333"/>
                <w:sz w:val="18"/>
                <w:szCs w:val="18"/>
              </w:rPr>
              <w:t>0,</w:t>
            </w:r>
            <w:r w:rsidR="00036062">
              <w:rPr>
                <w:color w:val="333333"/>
                <w:sz w:val="18"/>
                <w:szCs w:val="18"/>
              </w:rPr>
              <w:t>1</w:t>
            </w:r>
            <w:r w:rsidR="00D16CB3">
              <w:rPr>
                <w:color w:val="333333"/>
                <w:sz w:val="18"/>
                <w:szCs w:val="18"/>
                <w:lang w:val="en-US"/>
              </w:rPr>
              <w:t>5</w:t>
            </w:r>
            <w:r w:rsidRPr="00E873B9">
              <w:rPr>
                <w:color w:val="333333"/>
                <w:sz w:val="18"/>
                <w:szCs w:val="18"/>
              </w:rPr>
              <w:t xml:space="preserve"> </w:t>
            </w:r>
            <w:proofErr w:type="spellStart"/>
            <w:r w:rsidRPr="00E873B9">
              <w:rPr>
                <w:color w:val="333333"/>
                <w:sz w:val="18"/>
                <w:szCs w:val="18"/>
              </w:rPr>
              <w:t>ГБк</w:t>
            </w:r>
            <w:proofErr w:type="spellEnd"/>
          </w:p>
        </w:tc>
      </w:tr>
      <w:tr w:rsidR="00036062" w14:paraId="04FBCFA4" w14:textId="77777777" w:rsidTr="00057FF2">
        <w:trPr>
          <w:jc w:val="center"/>
        </w:trPr>
        <w:tc>
          <w:tcPr>
            <w:tcW w:w="2572" w:type="pct"/>
            <w:tcBorders>
              <w:top w:val="single" w:sz="6" w:space="0" w:color="C61630"/>
              <w:left w:val="single" w:sz="6" w:space="0" w:color="C61630"/>
              <w:bottom w:val="single" w:sz="6" w:space="0" w:color="C61630"/>
              <w:right w:val="single" w:sz="6" w:space="0" w:color="C6163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1844092A" w14:textId="77777777" w:rsidR="00036062" w:rsidRDefault="00036062">
            <w:pPr>
              <w:rPr>
                <w:color w:val="333333"/>
                <w:sz w:val="18"/>
                <w:szCs w:val="18"/>
              </w:rPr>
            </w:pPr>
            <w:proofErr w:type="spellStart"/>
            <w:r>
              <w:rPr>
                <w:color w:val="333333"/>
                <w:sz w:val="18"/>
                <w:szCs w:val="18"/>
              </w:rPr>
              <w:t>Фторлы</w:t>
            </w:r>
            <w:proofErr w:type="spellEnd"/>
            <w:r>
              <w:rPr>
                <w:color w:val="333333"/>
                <w:sz w:val="18"/>
                <w:szCs w:val="18"/>
              </w:rPr>
              <w:t xml:space="preserve"> </w:t>
            </w:r>
            <w:proofErr w:type="spellStart"/>
            <w:r>
              <w:rPr>
                <w:color w:val="333333"/>
                <w:sz w:val="18"/>
                <w:szCs w:val="18"/>
              </w:rPr>
              <w:t>сутек</w:t>
            </w:r>
            <w:proofErr w:type="spellEnd"/>
            <w:r>
              <w:rPr>
                <w:color w:val="333333"/>
                <w:sz w:val="18"/>
                <w:szCs w:val="18"/>
              </w:rPr>
              <w:t xml:space="preserve"> (HF)</w:t>
            </w:r>
          </w:p>
        </w:tc>
        <w:tc>
          <w:tcPr>
            <w:tcW w:w="1115" w:type="pct"/>
            <w:tcBorders>
              <w:top w:val="single" w:sz="6" w:space="0" w:color="C61630"/>
              <w:left w:val="single" w:sz="6" w:space="0" w:color="C61630"/>
              <w:bottom w:val="single" w:sz="6" w:space="0" w:color="C61630"/>
              <w:right w:val="single" w:sz="6" w:space="0" w:color="C6163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052040E4" w14:textId="214D6B8A" w:rsidR="00036062" w:rsidRDefault="00036062" w:rsidP="00043BF0">
            <w:pPr>
              <w:rPr>
                <w:color w:val="333333"/>
                <w:sz w:val="18"/>
                <w:szCs w:val="18"/>
              </w:rPr>
            </w:pPr>
            <w:r>
              <w:rPr>
                <w:color w:val="333333"/>
                <w:sz w:val="18"/>
                <w:szCs w:val="18"/>
              </w:rPr>
              <w:t>1,99</w:t>
            </w:r>
          </w:p>
        </w:tc>
        <w:tc>
          <w:tcPr>
            <w:tcW w:w="1313" w:type="pct"/>
            <w:tcBorders>
              <w:top w:val="single" w:sz="6" w:space="0" w:color="C61630"/>
              <w:left w:val="single" w:sz="6" w:space="0" w:color="C61630"/>
              <w:bottom w:val="single" w:sz="6" w:space="0" w:color="C61630"/>
              <w:right w:val="single" w:sz="6" w:space="0" w:color="C6163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416619E2" w14:textId="70BA8957" w:rsidR="00036062" w:rsidRPr="00777E2F" w:rsidRDefault="00036062" w:rsidP="00777E2F">
            <w:pPr>
              <w:ind w:right="200"/>
              <w:rPr>
                <w:color w:val="333333"/>
                <w:sz w:val="18"/>
                <w:szCs w:val="18"/>
                <w:lang w:val="en-US"/>
              </w:rPr>
            </w:pPr>
            <w:r>
              <w:rPr>
                <w:color w:val="333333"/>
                <w:sz w:val="18"/>
                <w:szCs w:val="18"/>
              </w:rPr>
              <w:t>0,</w:t>
            </w:r>
            <w:r w:rsidR="00777E2F">
              <w:rPr>
                <w:color w:val="333333"/>
                <w:sz w:val="18"/>
                <w:szCs w:val="18"/>
                <w:lang w:val="en-US"/>
              </w:rPr>
              <w:t>15</w:t>
            </w:r>
          </w:p>
        </w:tc>
      </w:tr>
      <w:tr w:rsidR="00036062" w14:paraId="1E99DFBD" w14:textId="77777777" w:rsidTr="00057FF2">
        <w:trPr>
          <w:trHeight w:val="20"/>
          <w:jc w:val="center"/>
        </w:trPr>
        <w:tc>
          <w:tcPr>
            <w:tcW w:w="2572" w:type="pct"/>
            <w:tcBorders>
              <w:top w:val="single" w:sz="6" w:space="0" w:color="C61630"/>
              <w:left w:val="single" w:sz="6" w:space="0" w:color="C61630"/>
              <w:bottom w:val="single" w:sz="6" w:space="0" w:color="C61630"/>
              <w:right w:val="single" w:sz="6" w:space="0" w:color="C6163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4B598691" w14:textId="77777777" w:rsidR="00036062" w:rsidRDefault="00036062">
            <w:pPr>
              <w:rPr>
                <w:color w:val="333333"/>
                <w:sz w:val="18"/>
                <w:szCs w:val="18"/>
              </w:rPr>
            </w:pPr>
            <w:r>
              <w:rPr>
                <w:color w:val="333333"/>
                <w:sz w:val="18"/>
                <w:szCs w:val="18"/>
              </w:rPr>
              <w:t xml:space="preserve">Азот </w:t>
            </w:r>
            <w:proofErr w:type="spellStart"/>
            <w:r>
              <w:rPr>
                <w:color w:val="333333"/>
                <w:sz w:val="18"/>
                <w:szCs w:val="18"/>
              </w:rPr>
              <w:t>диоксиді</w:t>
            </w:r>
            <w:proofErr w:type="spellEnd"/>
            <w:r>
              <w:rPr>
                <w:color w:val="333333"/>
                <w:sz w:val="18"/>
                <w:szCs w:val="18"/>
              </w:rPr>
              <w:t xml:space="preserve"> (NO2)</w:t>
            </w:r>
          </w:p>
        </w:tc>
        <w:tc>
          <w:tcPr>
            <w:tcW w:w="1115" w:type="pct"/>
            <w:tcBorders>
              <w:top w:val="single" w:sz="6" w:space="0" w:color="C61630"/>
              <w:left w:val="single" w:sz="6" w:space="0" w:color="C61630"/>
              <w:bottom w:val="single" w:sz="6" w:space="0" w:color="C61630"/>
              <w:right w:val="single" w:sz="6" w:space="0" w:color="C6163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448C4729" w14:textId="75D04F41" w:rsidR="00036062" w:rsidRDefault="00036062" w:rsidP="00043BF0">
            <w:pPr>
              <w:rPr>
                <w:color w:val="333333"/>
                <w:sz w:val="18"/>
                <w:szCs w:val="18"/>
              </w:rPr>
            </w:pPr>
            <w:r>
              <w:rPr>
                <w:color w:val="333333"/>
                <w:sz w:val="18"/>
                <w:szCs w:val="18"/>
              </w:rPr>
              <w:t>4,93</w:t>
            </w:r>
          </w:p>
        </w:tc>
        <w:tc>
          <w:tcPr>
            <w:tcW w:w="1313" w:type="pct"/>
            <w:tcBorders>
              <w:top w:val="single" w:sz="6" w:space="0" w:color="C61630"/>
              <w:left w:val="single" w:sz="6" w:space="0" w:color="C61630"/>
              <w:bottom w:val="single" w:sz="6" w:space="0" w:color="C61630"/>
              <w:right w:val="single" w:sz="6" w:space="0" w:color="C6163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5492CB9B" w14:textId="35ADBB0E" w:rsidR="00036062" w:rsidRPr="00777E2F" w:rsidRDefault="00036062" w:rsidP="00D16CB3">
            <w:pPr>
              <w:ind w:right="200"/>
              <w:rPr>
                <w:color w:val="333333"/>
                <w:sz w:val="18"/>
                <w:szCs w:val="18"/>
                <w:lang w:val="en-US"/>
              </w:rPr>
            </w:pPr>
            <w:r>
              <w:rPr>
                <w:color w:val="333333"/>
                <w:sz w:val="18"/>
                <w:szCs w:val="18"/>
              </w:rPr>
              <w:t>0,</w:t>
            </w:r>
            <w:r w:rsidR="00D16CB3">
              <w:rPr>
                <w:color w:val="333333"/>
                <w:sz w:val="18"/>
                <w:szCs w:val="18"/>
                <w:lang w:val="en-US"/>
              </w:rPr>
              <w:t>13</w:t>
            </w:r>
          </w:p>
        </w:tc>
      </w:tr>
    </w:tbl>
    <w:p w14:paraId="2F6A609B" w14:textId="77777777" w:rsidR="00D06F69" w:rsidRDefault="00D06F69" w:rsidP="00D06F69">
      <w:pPr>
        <w:pStyle w:val="a3"/>
        <w:rPr>
          <w:rFonts w:ascii="Arial" w:hAnsi="Arial" w:cs="Arial"/>
          <w:color w:val="000000"/>
          <w:sz w:val="20"/>
          <w:szCs w:val="20"/>
        </w:rPr>
      </w:pPr>
      <w:bookmarkStart w:id="0" w:name="_GoBack"/>
      <w:bookmarkEnd w:id="0"/>
    </w:p>
    <w:p w14:paraId="1F08E6E3" w14:textId="77777777" w:rsidR="00D06F69" w:rsidRDefault="00D06F69" w:rsidP="00D06F69">
      <w:pPr>
        <w:pStyle w:val="a3"/>
        <w:rPr>
          <w:rFonts w:ascii="Arial" w:hAnsi="Arial" w:cs="Arial"/>
          <w:color w:val="000000"/>
          <w:sz w:val="20"/>
          <w:szCs w:val="20"/>
        </w:rPr>
      </w:pPr>
    </w:p>
    <w:p w14:paraId="338E5E5E" w14:textId="77777777" w:rsidR="00D06F69" w:rsidRDefault="00D06F69" w:rsidP="00D06F69">
      <w:pPr>
        <w:pStyle w:val="a3"/>
        <w:rPr>
          <w:rFonts w:ascii="Arial" w:hAnsi="Arial" w:cs="Arial"/>
          <w:color w:val="000000"/>
          <w:sz w:val="20"/>
          <w:szCs w:val="20"/>
        </w:rPr>
      </w:pPr>
    </w:p>
    <w:p w14:paraId="77C7160F" w14:textId="77777777" w:rsidR="00D06F69" w:rsidRDefault="00D06F69" w:rsidP="00D06F69">
      <w:pPr>
        <w:pStyle w:val="a3"/>
        <w:rPr>
          <w:rFonts w:ascii="Arial" w:hAnsi="Arial" w:cs="Arial"/>
          <w:color w:val="000000"/>
          <w:sz w:val="20"/>
          <w:szCs w:val="20"/>
        </w:rPr>
      </w:pPr>
    </w:p>
    <w:p w14:paraId="2BA63C74" w14:textId="77777777" w:rsidR="0020532B" w:rsidRDefault="0020532B"/>
    <w:sectPr w:rsidR="0020532B" w:rsidSect="000958F0">
      <w:pgSz w:w="11900" w:h="16840"/>
      <w:pgMar w:top="567" w:right="567" w:bottom="567" w:left="1134" w:header="0" w:footer="6" w:gutter="0"/>
      <w:cols w:space="708"/>
      <w:noEndnote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evenAndOddHeaders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06F69"/>
    <w:rsid w:val="00036062"/>
    <w:rsid w:val="00043BF0"/>
    <w:rsid w:val="00057FF2"/>
    <w:rsid w:val="000958F0"/>
    <w:rsid w:val="000C07F9"/>
    <w:rsid w:val="00180904"/>
    <w:rsid w:val="0020532B"/>
    <w:rsid w:val="00234F03"/>
    <w:rsid w:val="0050128A"/>
    <w:rsid w:val="00553672"/>
    <w:rsid w:val="005644E5"/>
    <w:rsid w:val="00570367"/>
    <w:rsid w:val="00676EE5"/>
    <w:rsid w:val="006B7875"/>
    <w:rsid w:val="00756542"/>
    <w:rsid w:val="00777E2F"/>
    <w:rsid w:val="00785A68"/>
    <w:rsid w:val="007C2350"/>
    <w:rsid w:val="00873E0B"/>
    <w:rsid w:val="008B4050"/>
    <w:rsid w:val="009B1981"/>
    <w:rsid w:val="00AE5D65"/>
    <w:rsid w:val="00B51728"/>
    <w:rsid w:val="00B60555"/>
    <w:rsid w:val="00B97365"/>
    <w:rsid w:val="00BF1127"/>
    <w:rsid w:val="00C200C3"/>
    <w:rsid w:val="00CE5213"/>
    <w:rsid w:val="00D06F69"/>
    <w:rsid w:val="00D16CB3"/>
    <w:rsid w:val="00DE2424"/>
    <w:rsid w:val="00E86284"/>
    <w:rsid w:val="00EA3F2A"/>
    <w:rsid w:val="00F42F20"/>
    <w:rsid w:val="00F607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514819E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="Times New Roman"/>
        <w:sz w:val="28"/>
        <w:szCs w:val="28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06F69"/>
    <w:pPr>
      <w:spacing w:after="0" w:line="240" w:lineRule="auto"/>
    </w:pPr>
    <w:rPr>
      <w:rFonts w:eastAsia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nhideWhenUsed/>
    <w:rsid w:val="00D06F69"/>
    <w:pPr>
      <w:spacing w:before="100" w:beforeAutospacing="1" w:after="100" w:afterAutospacing="1"/>
    </w:pPr>
  </w:style>
  <w:style w:type="paragraph" w:customStyle="1" w:styleId="rubrikser">
    <w:name w:val="rubrikser"/>
    <w:basedOn w:val="a"/>
    <w:rsid w:val="00D06F69"/>
    <w:pPr>
      <w:spacing w:before="100" w:beforeAutospacing="1" w:after="100" w:afterAutospacing="1"/>
    </w:pPr>
  </w:style>
  <w:style w:type="paragraph" w:customStyle="1" w:styleId="rubrika">
    <w:name w:val="rubrika"/>
    <w:basedOn w:val="a"/>
    <w:rsid w:val="00D06F69"/>
    <w:pPr>
      <w:spacing w:before="100" w:beforeAutospacing="1" w:after="100" w:afterAutospacing="1"/>
    </w:pPr>
  </w:style>
  <w:style w:type="paragraph" w:customStyle="1" w:styleId="news">
    <w:name w:val="news"/>
    <w:basedOn w:val="a"/>
    <w:rsid w:val="00D06F69"/>
    <w:pPr>
      <w:spacing w:before="100" w:beforeAutospacing="1" w:after="100" w:afterAutospacing="1"/>
    </w:pPr>
  </w:style>
  <w:style w:type="character" w:customStyle="1" w:styleId="apple-converted-space">
    <w:name w:val="apple-converted-space"/>
    <w:basedOn w:val="a0"/>
    <w:rsid w:val="00D06F69"/>
  </w:style>
  <w:style w:type="character" w:styleId="a4">
    <w:name w:val="Strong"/>
    <w:basedOn w:val="a0"/>
    <w:qFormat/>
    <w:rsid w:val="00D06F69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D06F69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D06F69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a7">
    <w:name w:val="Знак Знак"/>
    <w:basedOn w:val="a"/>
    <w:autoRedefine/>
    <w:rsid w:val="006B7875"/>
    <w:pPr>
      <w:spacing w:after="160" w:line="240" w:lineRule="exact"/>
    </w:pPr>
    <w:rPr>
      <w:rFonts w:eastAsia="SimSun"/>
      <w:b/>
      <w:sz w:val="28"/>
      <w:szCs w:val="20"/>
      <w:lang w:val="en-US" w:eastAsia="en-US"/>
    </w:rPr>
  </w:style>
  <w:style w:type="paragraph" w:customStyle="1" w:styleId="a8">
    <w:name w:val="Знак Знак"/>
    <w:basedOn w:val="a"/>
    <w:autoRedefine/>
    <w:rsid w:val="00AE5D65"/>
    <w:pPr>
      <w:spacing w:after="160" w:line="240" w:lineRule="exact"/>
    </w:pPr>
    <w:rPr>
      <w:rFonts w:eastAsia="SimSun"/>
      <w:b/>
      <w:sz w:val="28"/>
      <w:szCs w:val="20"/>
      <w:lang w:val="en-US" w:eastAsia="en-US"/>
    </w:rPr>
  </w:style>
  <w:style w:type="paragraph" w:customStyle="1" w:styleId="a9">
    <w:name w:val="Знак Знак"/>
    <w:basedOn w:val="a"/>
    <w:autoRedefine/>
    <w:rsid w:val="00DE2424"/>
    <w:pPr>
      <w:spacing w:after="160" w:line="240" w:lineRule="exact"/>
    </w:pPr>
    <w:rPr>
      <w:rFonts w:eastAsia="SimSun"/>
      <w:b/>
      <w:sz w:val="28"/>
      <w:szCs w:val="20"/>
      <w:lang w:val="en-US"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="Times New Roman"/>
        <w:sz w:val="28"/>
        <w:szCs w:val="28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06F69"/>
    <w:pPr>
      <w:spacing w:after="0" w:line="240" w:lineRule="auto"/>
    </w:pPr>
    <w:rPr>
      <w:rFonts w:eastAsia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nhideWhenUsed/>
    <w:rsid w:val="00D06F69"/>
    <w:pPr>
      <w:spacing w:before="100" w:beforeAutospacing="1" w:after="100" w:afterAutospacing="1"/>
    </w:pPr>
  </w:style>
  <w:style w:type="paragraph" w:customStyle="1" w:styleId="rubrikser">
    <w:name w:val="rubrikser"/>
    <w:basedOn w:val="a"/>
    <w:rsid w:val="00D06F69"/>
    <w:pPr>
      <w:spacing w:before="100" w:beforeAutospacing="1" w:after="100" w:afterAutospacing="1"/>
    </w:pPr>
  </w:style>
  <w:style w:type="paragraph" w:customStyle="1" w:styleId="rubrika">
    <w:name w:val="rubrika"/>
    <w:basedOn w:val="a"/>
    <w:rsid w:val="00D06F69"/>
    <w:pPr>
      <w:spacing w:before="100" w:beforeAutospacing="1" w:after="100" w:afterAutospacing="1"/>
    </w:pPr>
  </w:style>
  <w:style w:type="paragraph" w:customStyle="1" w:styleId="news">
    <w:name w:val="news"/>
    <w:basedOn w:val="a"/>
    <w:rsid w:val="00D06F69"/>
    <w:pPr>
      <w:spacing w:before="100" w:beforeAutospacing="1" w:after="100" w:afterAutospacing="1"/>
    </w:pPr>
  </w:style>
  <w:style w:type="character" w:customStyle="1" w:styleId="apple-converted-space">
    <w:name w:val="apple-converted-space"/>
    <w:basedOn w:val="a0"/>
    <w:rsid w:val="00D06F69"/>
  </w:style>
  <w:style w:type="character" w:styleId="a4">
    <w:name w:val="Strong"/>
    <w:basedOn w:val="a0"/>
    <w:qFormat/>
    <w:rsid w:val="00D06F69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D06F69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D06F69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a7">
    <w:name w:val="Знак Знак"/>
    <w:basedOn w:val="a"/>
    <w:autoRedefine/>
    <w:rsid w:val="006B7875"/>
    <w:pPr>
      <w:spacing w:after="160" w:line="240" w:lineRule="exact"/>
    </w:pPr>
    <w:rPr>
      <w:rFonts w:eastAsia="SimSun"/>
      <w:b/>
      <w:sz w:val="28"/>
      <w:szCs w:val="20"/>
      <w:lang w:val="en-US" w:eastAsia="en-US"/>
    </w:rPr>
  </w:style>
  <w:style w:type="paragraph" w:customStyle="1" w:styleId="a8">
    <w:name w:val="Знак Знак"/>
    <w:basedOn w:val="a"/>
    <w:autoRedefine/>
    <w:rsid w:val="00AE5D65"/>
    <w:pPr>
      <w:spacing w:after="160" w:line="240" w:lineRule="exact"/>
    </w:pPr>
    <w:rPr>
      <w:rFonts w:eastAsia="SimSun"/>
      <w:b/>
      <w:sz w:val="28"/>
      <w:szCs w:val="20"/>
      <w:lang w:val="en-US" w:eastAsia="en-US"/>
    </w:rPr>
  </w:style>
  <w:style w:type="paragraph" w:customStyle="1" w:styleId="a9">
    <w:name w:val="Знак Знак"/>
    <w:basedOn w:val="a"/>
    <w:autoRedefine/>
    <w:rsid w:val="00DE2424"/>
    <w:pPr>
      <w:spacing w:after="160" w:line="240" w:lineRule="exact"/>
    </w:pPr>
    <w:rPr>
      <w:rFonts w:eastAsia="SimSun"/>
      <w:b/>
      <w:sz w:val="28"/>
      <w:szCs w:val="20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8668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166</Words>
  <Characters>948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АО "УМЗ"</Company>
  <LinksUpToDate>false</LinksUpToDate>
  <CharactersWithSpaces>1112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Лыскова Татьяна Николаевна (Приемная СДБП)</dc:creator>
  <cp:lastModifiedBy>Яблонский Алексей Викторович</cp:lastModifiedBy>
  <cp:revision>3</cp:revision>
  <cp:lastPrinted>2020-07-21T10:01:00Z</cp:lastPrinted>
  <dcterms:created xsi:type="dcterms:W3CDTF">2026-07-20T08:02:00Z</dcterms:created>
  <dcterms:modified xsi:type="dcterms:W3CDTF">2026-07-20T08:06:00Z</dcterms:modified>
</cp:coreProperties>
</file>